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imes New Roman" w:hAnsi="Times New Roman" w:cs="Times New Roman"/>
          <w:b/>
          <w:sz w:val="26"/>
          <w:szCs w:val="26"/>
        </w:rPr>
      </w:pPr>
    </w:p>
    <w:tbl>
      <w:tblPr>
        <w:tblStyle w:val="3"/>
        <w:tblW w:w="9540"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5670"/>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1620" w:type="dxa"/>
            <w:vAlign w:val="center"/>
          </w:tcPr>
          <w:p>
            <w:pPr>
              <w:pStyle w:val="6"/>
              <w:jc w:val="both"/>
              <w:rPr>
                <w:i/>
              </w:rPr>
            </w:pPr>
            <w:r>
              <w:rPr>
                <w:sz w:val="32"/>
                <w:szCs w:val="32"/>
              </w:rPr>
              <w:drawing>
                <wp:inline distT="0" distB="0" distL="0" distR="0">
                  <wp:extent cx="876300" cy="847725"/>
                  <wp:effectExtent l="0" t="0" r="0"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876300" cy="847725"/>
                          </a:xfrm>
                          <a:prstGeom prst="rect">
                            <a:avLst/>
                          </a:prstGeom>
                          <a:noFill/>
                          <a:ln>
                            <a:noFill/>
                          </a:ln>
                        </pic:spPr>
                      </pic:pic>
                    </a:graphicData>
                  </a:graphic>
                </wp:inline>
              </w:drawing>
            </w:r>
          </w:p>
        </w:tc>
        <w:tc>
          <w:tcPr>
            <w:tcW w:w="5670" w:type="dxa"/>
            <w:vAlign w:val="center"/>
          </w:tcPr>
          <w:p>
            <w:pPr>
              <w:pStyle w:val="6"/>
              <w:spacing w:line="276" w:lineRule="auto"/>
              <w:jc w:val="center"/>
              <w:rPr>
                <w:w w:val="90"/>
                <w:sz w:val="26"/>
                <w:szCs w:val="26"/>
              </w:rPr>
            </w:pPr>
            <w:r>
              <w:rPr>
                <w:w w:val="90"/>
                <w:sz w:val="26"/>
                <w:szCs w:val="26"/>
              </w:rPr>
              <w:t>TRƯỜNG ĐẠI HỌC CÔNG NGHIỆP THỰC PHẨM</w:t>
            </w:r>
          </w:p>
          <w:p>
            <w:pPr>
              <w:pStyle w:val="6"/>
              <w:spacing w:line="276" w:lineRule="auto"/>
              <w:jc w:val="center"/>
              <w:rPr>
                <w:w w:val="90"/>
                <w:sz w:val="26"/>
                <w:szCs w:val="26"/>
              </w:rPr>
            </w:pPr>
            <w:r>
              <w:rPr>
                <w:w w:val="90"/>
                <w:sz w:val="26"/>
                <w:szCs w:val="26"/>
              </w:rPr>
              <w:t>THÀNH PHỐ HỒ CHÍ MINH</w:t>
            </w:r>
          </w:p>
          <w:p>
            <w:pPr>
              <w:pStyle w:val="6"/>
              <w:spacing w:line="276" w:lineRule="auto"/>
              <w:jc w:val="center"/>
              <w:rPr>
                <w:b/>
                <w:w w:val="90"/>
                <w:sz w:val="26"/>
                <w:szCs w:val="26"/>
                <w:lang w:val="vi-VN"/>
              </w:rPr>
            </w:pPr>
            <w:r>
              <w:rPr>
                <w:b/>
                <w:w w:val="90"/>
                <w:sz w:val="26"/>
                <w:szCs w:val="26"/>
              </w:rPr>
              <w:t xml:space="preserve">KHOA </w:t>
            </w:r>
            <w:r>
              <w:rPr>
                <w:b/>
                <w:w w:val="90"/>
                <w:sz w:val="26"/>
                <w:szCs w:val="26"/>
                <w:lang w:val="vi-VN"/>
              </w:rPr>
              <w:t>CHÍNH TRỊ - LUẬT</w:t>
            </w:r>
          </w:p>
        </w:tc>
        <w:tc>
          <w:tcPr>
            <w:tcW w:w="2250" w:type="dxa"/>
          </w:tcPr>
          <w:p>
            <w:pPr>
              <w:tabs>
                <w:tab w:val="center" w:pos="3377"/>
              </w:tabs>
              <w:spacing w:after="0" w:line="360" w:lineRule="auto"/>
              <w:jc w:val="both"/>
              <w:rPr>
                <w:rFonts w:ascii="Times New Roman" w:hAnsi="Times New Roman" w:cs="Times New Roman"/>
                <w:sz w:val="20"/>
                <w:szCs w:val="20"/>
                <w:lang w:val="vi-VN"/>
              </w:rPr>
            </w:pPr>
            <w:r>
              <w:rPr>
                <w:rFonts w:ascii="Times New Roman" w:hAnsi="Times New Roman" w:cs="Times New Roman"/>
                <w:sz w:val="20"/>
                <w:szCs w:val="20"/>
              </w:rPr>
              <w:t xml:space="preserve">Mã hoá: </w:t>
            </w:r>
            <w:r>
              <w:rPr>
                <w:rFonts w:ascii="Times New Roman" w:hAnsi="Times New Roman" w:cs="Times New Roman"/>
                <w:sz w:val="20"/>
                <w:szCs w:val="20"/>
                <w:lang w:val="vi-VN"/>
              </w:rPr>
              <w:t>BML/K.CT-L</w:t>
            </w:r>
          </w:p>
          <w:p>
            <w:pPr>
              <w:pStyle w:val="6"/>
              <w:spacing w:line="360" w:lineRule="auto"/>
              <w:jc w:val="both"/>
              <w:rPr>
                <w:sz w:val="20"/>
                <w:szCs w:val="20"/>
                <w:lang w:val="vi-VN"/>
              </w:rPr>
            </w:pPr>
            <w:r>
              <w:rPr>
                <w:sz w:val="20"/>
                <w:szCs w:val="20"/>
              </w:rPr>
              <w:t xml:space="preserve">Ban hành lần: </w:t>
            </w:r>
            <w:r>
              <w:rPr>
                <w:sz w:val="20"/>
                <w:szCs w:val="20"/>
                <w:lang w:val="vi-VN"/>
              </w:rPr>
              <w:t>01</w:t>
            </w:r>
          </w:p>
          <w:p>
            <w:pPr>
              <w:pStyle w:val="6"/>
              <w:spacing w:line="360" w:lineRule="auto"/>
              <w:jc w:val="both"/>
              <w:rPr>
                <w:sz w:val="20"/>
                <w:szCs w:val="20"/>
              </w:rPr>
            </w:pPr>
            <w:r>
              <w:rPr>
                <w:sz w:val="20"/>
                <w:szCs w:val="20"/>
              </w:rPr>
              <w:t>Hiệu lực từ: 28/5/2021</w:t>
            </w:r>
          </w:p>
          <w:p>
            <w:pPr>
              <w:tabs>
                <w:tab w:val="center" w:pos="3377"/>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Tổng số trang:01</w:t>
            </w:r>
          </w:p>
        </w:tc>
      </w:tr>
    </w:tbl>
    <w:p>
      <w:pPr>
        <w:spacing w:line="240" w:lineRule="auto"/>
        <w:jc w:val="center"/>
        <w:rPr>
          <w:rFonts w:ascii="Times New Roman" w:hAnsi="Times New Roman" w:cs="Times New Roman"/>
          <w:b/>
          <w:sz w:val="32"/>
          <w:szCs w:val="32"/>
        </w:rPr>
      </w:pPr>
    </w:p>
    <w:p>
      <w:pPr>
        <w:spacing w:line="240" w:lineRule="auto"/>
        <w:jc w:val="center"/>
        <w:rPr>
          <w:rFonts w:ascii="Times New Roman" w:hAnsi="Times New Roman" w:cs="Times New Roman"/>
          <w:b/>
          <w:sz w:val="32"/>
          <w:szCs w:val="32"/>
        </w:rPr>
      </w:pPr>
      <w:r>
        <w:rPr>
          <w:rFonts w:ascii="Times New Roman" w:hAnsi="Times New Roman" w:cs="Times New Roman"/>
          <w:b/>
          <w:sz w:val="32"/>
          <w:szCs w:val="32"/>
        </w:rPr>
        <w:t>CHỦ ĐỀ</w:t>
      </w:r>
      <w:r>
        <w:rPr>
          <w:rFonts w:ascii="Times New Roman" w:hAnsi="Times New Roman" w:cs="Times New Roman"/>
          <w:b/>
          <w:sz w:val="32"/>
          <w:szCs w:val="32"/>
          <w:lang w:val="vi-VN"/>
        </w:rPr>
        <w:t xml:space="preserve"> ÔN TẬP </w:t>
      </w:r>
      <w:r>
        <w:rPr>
          <w:rFonts w:ascii="Times New Roman" w:hAnsi="Times New Roman" w:cs="Times New Roman"/>
          <w:b/>
          <w:sz w:val="32"/>
          <w:szCs w:val="32"/>
        </w:rPr>
        <w:t>CUỐI KỲ II</w:t>
      </w:r>
    </w:p>
    <w:p>
      <w:pPr>
        <w:spacing w:line="240"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HỌC KỲ 2 NĂM HỌC 2020-2021</w:t>
      </w:r>
    </w:p>
    <w:p>
      <w:pPr>
        <w:spacing w:line="240" w:lineRule="auto"/>
        <w:jc w:val="center"/>
        <w:rPr>
          <w:rFonts w:hint="default" w:ascii="Times New Roman" w:hAnsi="Times New Roman" w:cs="Times New Roman"/>
          <w:b/>
          <w:sz w:val="28"/>
          <w:szCs w:val="28"/>
          <w:lang w:val="vi-VN"/>
        </w:rPr>
      </w:pPr>
      <w:r>
        <w:rPr>
          <w:rFonts w:ascii="Times New Roman" w:hAnsi="Times New Roman" w:cs="Times New Roman"/>
          <w:b/>
          <w:sz w:val="28"/>
          <w:szCs w:val="28"/>
        </w:rPr>
        <w:t>HỌC PHẦN</w:t>
      </w:r>
      <w:r>
        <w:rPr>
          <w:rFonts w:hint="default" w:ascii="Times New Roman" w:hAnsi="Times New Roman" w:cs="Times New Roman"/>
          <w:b/>
          <w:sz w:val="28"/>
          <w:szCs w:val="28"/>
          <w:lang w:val="vi-VN"/>
        </w:rPr>
        <w:t xml:space="preserve"> LUẬT LAO ĐỘNG</w:t>
      </w:r>
    </w:p>
    <w:p>
      <w:pPr>
        <w:pStyle w:val="4"/>
        <w:spacing w:before="0"/>
        <w:ind w:left="0"/>
        <w:outlineLvl w:val="9"/>
        <w:rPr>
          <w:rFonts w:ascii="Times New Roman" w:hAnsi="Times New Roman" w:cs="Times New Roman"/>
          <w:b/>
          <w:bCs/>
          <w:color w:val="FF0000"/>
          <w:sz w:val="26"/>
          <w:szCs w:val="26"/>
          <w:lang w:val="vi-VN"/>
        </w:rPr>
      </w:pPr>
      <w:r>
        <w:rPr>
          <w:rFonts w:ascii="Times New Roman" w:hAnsi="Times New Roman" w:cs="Times New Roman"/>
          <w:b/>
          <w:bCs/>
          <w:color w:val="FF0000"/>
          <w:sz w:val="26"/>
          <w:szCs w:val="26"/>
          <w:lang w:val="vi-VN"/>
        </w:rPr>
        <w:t xml:space="preserve">I/. NỘI DUNG </w:t>
      </w:r>
    </w:p>
    <w:p>
      <w:pPr>
        <w:pStyle w:val="4"/>
        <w:spacing w:before="0"/>
        <w:ind w:left="220" w:leftChars="0" w:firstLine="0" w:firstLineChars="0"/>
        <w:outlineLvl w:val="9"/>
        <w:rPr>
          <w:rFonts w:ascii="Times New Roman" w:hAnsi="Times New Roman" w:cs="Times New Roman"/>
          <w:bCs/>
          <w:color w:val="C00000"/>
          <w:sz w:val="26"/>
          <w:szCs w:val="26"/>
          <w:lang w:val="vi-VN"/>
        </w:rPr>
      </w:pPr>
      <w:r>
        <w:rPr>
          <w:rFonts w:ascii="Times New Roman" w:hAnsi="Times New Roman" w:cs="Times New Roman"/>
          <w:bCs/>
          <w:sz w:val="26"/>
          <w:szCs w:val="26"/>
        </w:rPr>
        <w:t xml:space="preserve">Chủ đề 1. </w:t>
      </w:r>
      <w:r>
        <w:rPr>
          <w:rFonts w:hint="default" w:ascii="Times New Roman" w:hAnsi="Times New Roman" w:cs="Times New Roman"/>
          <w:bCs/>
          <w:sz w:val="26"/>
          <w:szCs w:val="26"/>
          <w:lang w:val="vi-VN"/>
        </w:rPr>
        <w:t>Khái quát luật lao động</w:t>
      </w:r>
      <w:r>
        <w:rPr>
          <w:rFonts w:ascii="Times New Roman" w:hAnsi="Times New Roman" w:cs="Times New Roman"/>
          <w:bCs/>
          <w:sz w:val="26"/>
          <w:szCs w:val="26"/>
          <w:lang w:val="vi-VN"/>
        </w:rPr>
        <w:t xml:space="preserve"> </w:t>
      </w:r>
    </w:p>
    <w:p>
      <w:pPr>
        <w:pStyle w:val="4"/>
        <w:tabs>
          <w:tab w:val="left" w:pos="1338"/>
        </w:tabs>
        <w:spacing w:before="0"/>
        <w:ind w:left="220" w:leftChars="0" w:firstLine="0" w:firstLineChars="0"/>
        <w:outlineLvl w:val="9"/>
        <w:rPr>
          <w:rFonts w:ascii="Times New Roman" w:hAnsi="Times New Roman" w:cs="Times New Roman"/>
          <w:sz w:val="26"/>
          <w:szCs w:val="26"/>
          <w:lang w:val="vi-VN"/>
        </w:rPr>
      </w:pPr>
      <w:r>
        <w:rPr>
          <w:rFonts w:ascii="Times New Roman" w:hAnsi="Times New Roman" w:cs="Times New Roman"/>
          <w:bCs/>
          <w:sz w:val="26"/>
          <w:szCs w:val="26"/>
        </w:rPr>
        <w:t xml:space="preserve">Chủ đề 2. </w:t>
      </w:r>
      <w:r>
        <w:rPr>
          <w:rFonts w:hint="default" w:ascii="Times New Roman" w:hAnsi="Times New Roman" w:cs="Times New Roman"/>
          <w:bCs/>
          <w:sz w:val="26"/>
          <w:szCs w:val="26"/>
          <w:lang w:val="vi-VN"/>
        </w:rPr>
        <w:t>Hợp đồng lao đông</w:t>
      </w:r>
      <w:r>
        <w:rPr>
          <w:rFonts w:ascii="Times New Roman" w:hAnsi="Times New Roman" w:cs="Times New Roman"/>
          <w:bCs/>
          <w:sz w:val="26"/>
          <w:szCs w:val="26"/>
          <w:lang w:val="vi-VN"/>
        </w:rPr>
        <w:t xml:space="preserve"> </w:t>
      </w:r>
    </w:p>
    <w:p>
      <w:pPr>
        <w:pStyle w:val="4"/>
        <w:spacing w:before="0"/>
        <w:ind w:left="220" w:leftChars="0" w:firstLine="0" w:firstLineChars="0"/>
        <w:outlineLvl w:val="9"/>
        <w:rPr>
          <w:rFonts w:hint="default" w:ascii="Times New Roman" w:hAnsi="Times New Roman" w:cs="Times New Roman"/>
          <w:sz w:val="26"/>
          <w:szCs w:val="26"/>
          <w:lang w:val="vi-VN"/>
        </w:rPr>
      </w:pPr>
      <w:r>
        <w:rPr>
          <w:rFonts w:ascii="Times New Roman" w:hAnsi="Times New Roman" w:cs="Times New Roman"/>
          <w:sz w:val="26"/>
          <w:szCs w:val="26"/>
          <w:lang w:val="sv-SE"/>
        </w:rPr>
        <w:t xml:space="preserve">Chủ đề 3. </w:t>
      </w:r>
      <w:r>
        <w:rPr>
          <w:rFonts w:ascii="Times New Roman" w:hAnsi="Times New Roman" w:cs="Times New Roman"/>
          <w:sz w:val="26"/>
          <w:szCs w:val="26"/>
          <w:lang w:val="vi-VN"/>
        </w:rPr>
        <w:t>Đố</w:t>
      </w:r>
      <w:r>
        <w:rPr>
          <w:rFonts w:hint="default" w:ascii="Times New Roman" w:hAnsi="Times New Roman" w:cs="Times New Roman"/>
          <w:sz w:val="26"/>
          <w:szCs w:val="26"/>
          <w:lang w:val="vi-VN"/>
        </w:rPr>
        <w:t>i thoại tại nơi làm việc, thương lượng tập thể và thỏa ước lao động tập thể</w:t>
      </w:r>
    </w:p>
    <w:p>
      <w:pPr>
        <w:pStyle w:val="4"/>
        <w:spacing w:before="0"/>
        <w:ind w:left="220" w:leftChars="0" w:firstLine="0" w:firstLineChars="0"/>
        <w:outlineLvl w:val="9"/>
        <w:rPr>
          <w:rFonts w:ascii="Times New Roman" w:hAnsi="Times New Roman" w:cs="Times New Roman"/>
          <w:sz w:val="26"/>
          <w:szCs w:val="26"/>
          <w:lang w:val="sv-SE"/>
        </w:rPr>
      </w:pPr>
      <w:r>
        <w:rPr>
          <w:rFonts w:ascii="Times New Roman" w:hAnsi="Times New Roman" w:cs="Times New Roman"/>
          <w:sz w:val="26"/>
          <w:szCs w:val="26"/>
          <w:lang w:val="sv-SE"/>
        </w:rPr>
        <w:t xml:space="preserve">Chủ đề 4. </w:t>
      </w:r>
      <w:r>
        <w:rPr>
          <w:rFonts w:hint="default" w:ascii="Times New Roman" w:hAnsi="Times New Roman" w:cs="Times New Roman"/>
          <w:bCs/>
          <w:sz w:val="26"/>
          <w:szCs w:val="26"/>
          <w:lang w:val="vi-VN"/>
        </w:rPr>
        <w:t>Quyền quản lý lao động của người sử dụng lao động</w:t>
      </w:r>
      <w:r>
        <w:rPr>
          <w:rFonts w:ascii="Times New Roman" w:hAnsi="Times New Roman" w:cs="Times New Roman"/>
          <w:sz w:val="26"/>
          <w:szCs w:val="26"/>
          <w:lang w:val="vi-VN"/>
        </w:rPr>
        <w:t xml:space="preserve"> </w:t>
      </w:r>
    </w:p>
    <w:p>
      <w:pPr>
        <w:pStyle w:val="4"/>
        <w:spacing w:before="0"/>
        <w:ind w:left="220" w:leftChars="0" w:firstLine="0" w:firstLineChars="0"/>
        <w:outlineLvl w:val="9"/>
        <w:rPr>
          <w:rFonts w:hint="default" w:ascii="Times New Roman" w:hAnsi="Times New Roman" w:cs="Times New Roman"/>
          <w:sz w:val="26"/>
          <w:szCs w:val="26"/>
          <w:lang w:val="vi-VN"/>
        </w:rPr>
      </w:pPr>
      <w:r>
        <w:rPr>
          <w:rFonts w:ascii="Times New Roman" w:hAnsi="Times New Roman" w:cs="Times New Roman"/>
          <w:bCs/>
          <w:sz w:val="26"/>
          <w:szCs w:val="26"/>
          <w:lang w:val="it-IT"/>
        </w:rPr>
        <w:t xml:space="preserve">Chủ </w:t>
      </w:r>
      <w:r>
        <w:rPr>
          <w:rFonts w:ascii="Times New Roman" w:hAnsi="Times New Roman" w:cs="Times New Roman"/>
          <w:bCs/>
          <w:sz w:val="26"/>
          <w:szCs w:val="26"/>
          <w:lang w:val="vi-VN"/>
        </w:rPr>
        <w:t>đ</w:t>
      </w:r>
      <w:r>
        <w:rPr>
          <w:rFonts w:ascii="Times New Roman" w:hAnsi="Times New Roman" w:cs="Times New Roman"/>
          <w:bCs/>
          <w:sz w:val="26"/>
          <w:szCs w:val="26"/>
          <w:lang w:val="it-IT"/>
        </w:rPr>
        <w:t xml:space="preserve">ề 5. </w:t>
      </w:r>
      <w:r>
        <w:rPr>
          <w:rFonts w:hint="default" w:ascii="Times New Roman" w:hAnsi="Times New Roman" w:cs="Times New Roman"/>
          <w:sz w:val="26"/>
          <w:szCs w:val="26"/>
          <w:lang w:val="vi-VN"/>
        </w:rPr>
        <w:t>Tiền lương</w:t>
      </w:r>
    </w:p>
    <w:p>
      <w:pPr>
        <w:pStyle w:val="4"/>
        <w:spacing w:before="0"/>
        <w:ind w:left="220" w:leftChars="0" w:firstLine="0" w:firstLineChars="0"/>
        <w:outlineLvl w:val="9"/>
        <w:rPr>
          <w:rFonts w:hint="default" w:ascii="Times New Roman" w:hAnsi="Times New Roman" w:cs="Times New Roman"/>
          <w:bCs/>
          <w:sz w:val="26"/>
          <w:szCs w:val="26"/>
          <w:lang w:val="vi-VN"/>
        </w:rPr>
      </w:pPr>
      <w:r>
        <w:rPr>
          <w:rFonts w:ascii="Times New Roman" w:hAnsi="Times New Roman" w:cs="Times New Roman"/>
          <w:bCs/>
          <w:sz w:val="26"/>
          <w:szCs w:val="26"/>
          <w:lang w:val="it-IT"/>
        </w:rPr>
        <w:t xml:space="preserve">Chủ đề 6. </w:t>
      </w:r>
      <w:r>
        <w:rPr>
          <w:rFonts w:hint="default" w:ascii="Times New Roman" w:hAnsi="Times New Roman" w:cs="Times New Roman"/>
          <w:bCs/>
          <w:sz w:val="26"/>
          <w:szCs w:val="26"/>
          <w:lang w:val="vi-VN"/>
        </w:rPr>
        <w:t>Trang chấp lao động, đình công và giải quyết tranh chấp lao động</w:t>
      </w:r>
    </w:p>
    <w:p>
      <w:pPr>
        <w:pStyle w:val="4"/>
        <w:spacing w:before="0"/>
        <w:ind w:left="0" w:leftChars="0" w:firstLine="0" w:firstLineChars="0"/>
        <w:outlineLvl w:val="9"/>
        <w:rPr>
          <w:rFonts w:hint="default" w:ascii="Times New Roman" w:hAnsi="Times New Roman" w:cs="Times New Roman"/>
          <w:sz w:val="26"/>
          <w:szCs w:val="26"/>
          <w:lang w:val="vi-VN"/>
        </w:rPr>
      </w:pPr>
      <w:bookmarkStart w:id="0" w:name="_GoBack"/>
      <w:bookmarkEnd w:id="0"/>
    </w:p>
    <w:p>
      <w:pPr>
        <w:pStyle w:val="4"/>
        <w:spacing w:before="0"/>
        <w:ind w:left="900" w:hanging="360"/>
        <w:outlineLvl w:val="9"/>
        <w:rPr>
          <w:rFonts w:ascii="Times New Roman" w:hAnsi="Times New Roman" w:cs="Times New Roman"/>
          <w:sz w:val="26"/>
          <w:szCs w:val="26"/>
          <w:lang w:val="vi-VN"/>
        </w:rPr>
      </w:pPr>
    </w:p>
    <w:p>
      <w:pPr>
        <w:spacing w:after="0" w:line="240" w:lineRule="auto"/>
        <w:jc w:val="both"/>
        <w:rPr>
          <w:rFonts w:ascii="Times New Roman" w:hAnsi="Times New Roman" w:cs="Times New Roman"/>
          <w:b/>
          <w:color w:val="FF0000"/>
          <w:sz w:val="26"/>
          <w:szCs w:val="26"/>
          <w:lang w:val="vi-VN"/>
        </w:rPr>
      </w:pPr>
      <w:r>
        <w:rPr>
          <w:rFonts w:ascii="Times New Roman" w:hAnsi="Times New Roman" w:cs="Times New Roman"/>
          <w:b/>
          <w:color w:val="FF0000"/>
          <w:sz w:val="26"/>
          <w:szCs w:val="26"/>
          <w:lang w:val="vi-VN"/>
        </w:rPr>
        <w:t>II/. CÁC DẠNG CÂU HỎI THI:</w:t>
      </w:r>
    </w:p>
    <w:p>
      <w:pPr>
        <w:spacing w:after="0" w:line="240" w:lineRule="auto"/>
        <w:ind w:firstLine="720"/>
        <w:jc w:val="both"/>
        <w:rPr>
          <w:rFonts w:ascii="Times New Roman" w:hAnsi="Times New Roman" w:cs="Times New Roman"/>
          <w:b/>
          <w:color w:val="FF0000"/>
          <w:sz w:val="26"/>
          <w:szCs w:val="26"/>
          <w:lang w:val="vi-VN"/>
        </w:rPr>
      </w:pPr>
      <w:r>
        <w:rPr>
          <w:rFonts w:ascii="Times New Roman" w:hAnsi="Times New Roman" w:cs="Times New Roman"/>
          <w:b/>
          <w:color w:val="FF0000"/>
          <w:sz w:val="26"/>
          <w:szCs w:val="26"/>
          <w:lang w:val="vi-VN"/>
        </w:rPr>
        <w:t>1/. Câu hỏi nhận định đúng / sai?</w:t>
      </w:r>
    </w:p>
    <w:p>
      <w:pPr>
        <w:spacing w:after="0" w:line="240" w:lineRule="auto"/>
        <w:ind w:firstLine="720"/>
        <w:jc w:val="both"/>
        <w:rPr>
          <w:rFonts w:ascii="Times New Roman" w:hAnsi="Times New Roman" w:cs="Times New Roman"/>
          <w:i/>
          <w:sz w:val="26"/>
          <w:szCs w:val="26"/>
          <w:u w:val="single"/>
          <w:lang w:val="vi-VN"/>
        </w:rPr>
      </w:pPr>
      <w:r>
        <w:rPr>
          <w:rFonts w:ascii="Times New Roman" w:hAnsi="Times New Roman" w:cs="Times New Roman"/>
          <w:i/>
          <w:sz w:val="26"/>
          <w:szCs w:val="26"/>
          <w:u w:val="single"/>
          <w:lang w:val="vi-VN"/>
        </w:rPr>
        <w:t xml:space="preserve">Ví dụ: </w:t>
      </w:r>
    </w:p>
    <w:p>
      <w:pPr>
        <w:spacing w:after="0" w:line="240" w:lineRule="auto"/>
        <w:ind w:firstLine="810"/>
        <w:jc w:val="both"/>
        <w:rPr>
          <w:rFonts w:ascii="Times New Roman" w:hAnsi="Times New Roman" w:cs="Times New Roman"/>
          <w:sz w:val="26"/>
          <w:szCs w:val="26"/>
          <w:lang w:val="vi-VN"/>
        </w:rPr>
      </w:pPr>
      <w:r>
        <w:rPr>
          <w:rFonts w:ascii="Times New Roman" w:hAnsi="Times New Roman" w:cs="Times New Roman"/>
          <w:sz w:val="26"/>
          <w:szCs w:val="26"/>
          <w:lang w:val="vi-VN"/>
        </w:rPr>
        <w:t>Nhận định: “</w:t>
      </w:r>
      <w:r>
        <w:rPr>
          <w:rStyle w:val="8"/>
          <w:rFonts w:hint="default" w:ascii="Times New Roman" w:hAnsi="Times New Roman" w:eastAsia="sans-serif" w:cs="Times New Roman"/>
          <w:b w:val="0"/>
          <w:bCs w:val="0"/>
          <w:i w:val="0"/>
          <w:iCs w:val="0"/>
          <w:caps w:val="0"/>
          <w:color w:val="1D2129"/>
          <w:spacing w:val="0"/>
          <w:sz w:val="26"/>
          <w:szCs w:val="26"/>
          <w:shd w:val="clear" w:fill="FFFFFF"/>
          <w:vertAlign w:val="baseline"/>
        </w:rPr>
        <w:t>Có thể giao kết tối đa 3 lần đối với hợp đồng lao động xác định thời hạn từ 12 tháng đến 36 tháng</w:t>
      </w:r>
      <w:r>
        <w:rPr>
          <w:rFonts w:ascii="Times New Roman" w:hAnsi="Times New Roman" w:cs="Times New Roman"/>
          <w:sz w:val="26"/>
          <w:szCs w:val="26"/>
          <w:lang w:val="vi-VN"/>
        </w:rPr>
        <w:t xml:space="preserve">.” </w:t>
      </w:r>
    </w:p>
    <w:p>
      <w:pPr>
        <w:spacing w:after="0" w:line="240" w:lineRule="auto"/>
        <w:ind w:firstLine="810"/>
        <w:jc w:val="both"/>
        <w:rPr>
          <w:rFonts w:ascii="Times New Roman" w:hAnsi="Times New Roman" w:cs="Times New Roman"/>
          <w:bCs/>
          <w:sz w:val="26"/>
          <w:szCs w:val="26"/>
          <w:lang w:val="vi-VN"/>
        </w:rPr>
      </w:pPr>
      <w:r>
        <w:rPr>
          <w:rFonts w:ascii="Times New Roman" w:hAnsi="Times New Roman" w:cs="Times New Roman"/>
          <w:sz w:val="26"/>
          <w:szCs w:val="26"/>
          <w:lang w:val="vi-VN"/>
        </w:rPr>
        <w:t>Nhận định: “</w:t>
      </w:r>
      <w:r>
        <w:rPr>
          <w:rStyle w:val="8"/>
          <w:rFonts w:hint="default" w:ascii="Times New Roman" w:hAnsi="Times New Roman" w:eastAsia="sans-serif" w:cs="Times New Roman"/>
          <w:b w:val="0"/>
          <w:bCs w:val="0"/>
          <w:i w:val="0"/>
          <w:iCs w:val="0"/>
          <w:caps w:val="0"/>
          <w:color w:val="1D2129"/>
          <w:spacing w:val="0"/>
          <w:sz w:val="26"/>
          <w:szCs w:val="26"/>
          <w:shd w:val="clear" w:fill="FFFFFF"/>
          <w:vertAlign w:val="baseline"/>
        </w:rPr>
        <w:t>Trường hợp doanh nghiệp tuyển người vào học nghề để làm việc cho doanh nghiệp, nếu người học nghề không làm việc theo cam kết thì phải bồi hoàn chi phí dạy nghề</w:t>
      </w:r>
      <w:r>
        <w:rPr>
          <w:rFonts w:ascii="Times New Roman" w:hAnsi="Times New Roman" w:cs="Times New Roman"/>
          <w:bCs/>
          <w:sz w:val="26"/>
          <w:szCs w:val="26"/>
          <w:lang w:val="vi-VN"/>
        </w:rPr>
        <w:t>.”</w:t>
      </w:r>
    </w:p>
    <w:p>
      <w:pPr>
        <w:spacing w:after="0" w:line="240" w:lineRule="auto"/>
        <w:ind w:firstLine="810"/>
        <w:jc w:val="both"/>
        <w:rPr>
          <w:rFonts w:ascii="Times New Roman" w:hAnsi="Times New Roman" w:cs="Times New Roman"/>
          <w:sz w:val="26"/>
          <w:szCs w:val="26"/>
          <w:lang w:val="vi-VN"/>
        </w:rPr>
      </w:pPr>
      <w:r>
        <w:rPr>
          <w:rFonts w:ascii="Times New Roman" w:hAnsi="Times New Roman" w:cs="Times New Roman"/>
          <w:sz w:val="26"/>
          <w:szCs w:val="26"/>
          <w:lang w:val="vi-VN"/>
        </w:rPr>
        <w:t>Nhận định: “</w:t>
      </w:r>
      <w:r>
        <w:rPr>
          <w:rStyle w:val="8"/>
          <w:rFonts w:hint="default" w:ascii="Times New Roman" w:hAnsi="Times New Roman" w:eastAsia="sans-serif" w:cs="Times New Roman"/>
          <w:b w:val="0"/>
          <w:bCs w:val="0"/>
          <w:i w:val="0"/>
          <w:iCs w:val="0"/>
          <w:caps w:val="0"/>
          <w:color w:val="1D2129"/>
          <w:spacing w:val="0"/>
          <w:sz w:val="26"/>
          <w:szCs w:val="26"/>
          <w:shd w:val="clear" w:fill="FFFFFF"/>
          <w:vertAlign w:val="baseline"/>
        </w:rPr>
        <w:t>Thỏa ước lao động tập thể không được đăng ký tại cơ quan nhà nước có thẩm quyền thì không có hiệu lực pháp luật</w:t>
      </w:r>
      <w:r>
        <w:rPr>
          <w:rFonts w:ascii="Times New Roman" w:hAnsi="Times New Roman" w:cs="Times New Roman"/>
          <w:b w:val="0"/>
          <w:bCs w:val="0"/>
          <w:sz w:val="26"/>
          <w:szCs w:val="26"/>
          <w:lang w:val="vi-VN"/>
        </w:rPr>
        <w:t>.</w:t>
      </w:r>
      <w:r>
        <w:rPr>
          <w:rFonts w:ascii="Times New Roman" w:hAnsi="Times New Roman" w:cs="Times New Roman"/>
          <w:sz w:val="26"/>
          <w:szCs w:val="26"/>
          <w:lang w:val="vi-VN"/>
        </w:rPr>
        <w:t>”</w:t>
      </w:r>
    </w:p>
    <w:p>
      <w:pPr>
        <w:spacing w:after="0" w:line="240" w:lineRule="auto"/>
        <w:ind w:firstLine="810"/>
        <w:jc w:val="both"/>
        <w:rPr>
          <w:rFonts w:ascii="Times New Roman" w:hAnsi="Times New Roman" w:cs="Times New Roman"/>
          <w:sz w:val="26"/>
          <w:szCs w:val="26"/>
          <w:lang w:val="vi-VN"/>
        </w:rPr>
      </w:pPr>
      <w:r>
        <w:rPr>
          <w:rFonts w:ascii="Times New Roman" w:hAnsi="Times New Roman" w:cs="Times New Roman"/>
          <w:sz w:val="26"/>
          <w:szCs w:val="26"/>
          <w:lang w:val="vi-VN"/>
        </w:rPr>
        <w:t>Nhận định: “</w:t>
      </w:r>
      <w:r>
        <w:rPr>
          <w:rStyle w:val="8"/>
          <w:rFonts w:hint="default" w:ascii="Times New Roman" w:hAnsi="Times New Roman" w:eastAsia="sans-serif" w:cs="Times New Roman"/>
          <w:b w:val="0"/>
          <w:bCs w:val="0"/>
          <w:i w:val="0"/>
          <w:iCs w:val="0"/>
          <w:caps w:val="0"/>
          <w:color w:val="1D2129"/>
          <w:spacing w:val="0"/>
          <w:sz w:val="26"/>
          <w:szCs w:val="26"/>
          <w:shd w:val="clear" w:fill="FFFFFF"/>
          <w:vertAlign w:val="baseline"/>
        </w:rPr>
        <w:t>Chỉ có ban chấp hành công đoàn cơ sở mới có thể đại diện cho tập thể người lao động trong </w:t>
      </w:r>
      <w:r>
        <w:rPr>
          <w:rStyle w:val="8"/>
          <w:rFonts w:hint="default" w:ascii="Times New Roman" w:hAnsi="Times New Roman" w:eastAsia="sans-serif" w:cs="Times New Roman"/>
          <w:b w:val="0"/>
          <w:bCs w:val="0"/>
          <w:i w:val="0"/>
          <w:iCs w:val="0"/>
          <w:caps w:val="0"/>
          <w:color w:val="1D2129"/>
          <w:spacing w:val="0"/>
          <w:sz w:val="26"/>
          <w:szCs w:val="26"/>
          <w:u w:val="none"/>
          <w:shd w:val="clear" w:fill="FFFFFF"/>
          <w:vertAlign w:val="baseline"/>
        </w:rPr>
        <w:fldChar w:fldCharType="begin"/>
      </w:r>
      <w:r>
        <w:rPr>
          <w:rStyle w:val="8"/>
          <w:rFonts w:hint="default" w:ascii="Times New Roman" w:hAnsi="Times New Roman" w:eastAsia="sans-serif" w:cs="Times New Roman"/>
          <w:b w:val="0"/>
          <w:bCs w:val="0"/>
          <w:i w:val="0"/>
          <w:iCs w:val="0"/>
          <w:caps w:val="0"/>
          <w:color w:val="1D2129"/>
          <w:spacing w:val="0"/>
          <w:sz w:val="26"/>
          <w:szCs w:val="26"/>
          <w:u w:val="none"/>
          <w:shd w:val="clear" w:fill="FFFFFF"/>
          <w:vertAlign w:val="baseline"/>
        </w:rPr>
        <w:instrText xml:space="preserve"> HYPERLINK "https://hocluat.vn/wiki/thuong-luong/" \o "thương lượng" </w:instrText>
      </w:r>
      <w:r>
        <w:rPr>
          <w:rStyle w:val="8"/>
          <w:rFonts w:hint="default" w:ascii="Times New Roman" w:hAnsi="Times New Roman" w:eastAsia="sans-serif" w:cs="Times New Roman"/>
          <w:b w:val="0"/>
          <w:bCs w:val="0"/>
          <w:i w:val="0"/>
          <w:iCs w:val="0"/>
          <w:caps w:val="0"/>
          <w:color w:val="1D2129"/>
          <w:spacing w:val="0"/>
          <w:sz w:val="26"/>
          <w:szCs w:val="26"/>
          <w:u w:val="none"/>
          <w:shd w:val="clear" w:fill="FFFFFF"/>
          <w:vertAlign w:val="baseline"/>
        </w:rPr>
        <w:fldChar w:fldCharType="separate"/>
      </w:r>
      <w:r>
        <w:rPr>
          <w:rStyle w:val="7"/>
          <w:rFonts w:hint="default" w:ascii="Times New Roman" w:hAnsi="Times New Roman" w:eastAsia="sans-serif" w:cs="Times New Roman"/>
          <w:b w:val="0"/>
          <w:bCs w:val="0"/>
          <w:i w:val="0"/>
          <w:iCs w:val="0"/>
          <w:caps w:val="0"/>
          <w:color w:val="1D2129"/>
          <w:spacing w:val="0"/>
          <w:sz w:val="26"/>
          <w:szCs w:val="26"/>
          <w:u w:val="none"/>
          <w:shd w:val="clear" w:fill="FFFFFF"/>
          <w:vertAlign w:val="baseline"/>
        </w:rPr>
        <w:t>thương lượng</w:t>
      </w:r>
      <w:r>
        <w:rPr>
          <w:rStyle w:val="8"/>
          <w:rFonts w:hint="default" w:ascii="Times New Roman" w:hAnsi="Times New Roman" w:eastAsia="sans-serif" w:cs="Times New Roman"/>
          <w:b w:val="0"/>
          <w:bCs w:val="0"/>
          <w:i w:val="0"/>
          <w:iCs w:val="0"/>
          <w:caps w:val="0"/>
          <w:color w:val="1D2129"/>
          <w:spacing w:val="0"/>
          <w:sz w:val="26"/>
          <w:szCs w:val="26"/>
          <w:u w:val="none"/>
          <w:shd w:val="clear" w:fill="FFFFFF"/>
          <w:vertAlign w:val="baseline"/>
        </w:rPr>
        <w:fldChar w:fldCharType="end"/>
      </w:r>
      <w:r>
        <w:rPr>
          <w:rStyle w:val="8"/>
          <w:rFonts w:hint="default" w:ascii="Times New Roman" w:hAnsi="Times New Roman" w:eastAsia="sans-serif" w:cs="Times New Roman"/>
          <w:b w:val="0"/>
          <w:bCs w:val="0"/>
          <w:i w:val="0"/>
          <w:iCs w:val="0"/>
          <w:caps w:val="0"/>
          <w:color w:val="1D2129"/>
          <w:spacing w:val="0"/>
          <w:sz w:val="26"/>
          <w:szCs w:val="26"/>
          <w:shd w:val="clear" w:fill="FFFFFF"/>
          <w:vertAlign w:val="baseline"/>
        </w:rPr>
        <w:t> tập thể ở </w:t>
      </w:r>
      <w:r>
        <w:rPr>
          <w:rStyle w:val="8"/>
          <w:rFonts w:hint="default" w:ascii="Times New Roman" w:hAnsi="Times New Roman" w:eastAsia="sans-serif" w:cs="Times New Roman"/>
          <w:b w:val="0"/>
          <w:bCs w:val="0"/>
          <w:i w:val="0"/>
          <w:iCs w:val="0"/>
          <w:caps w:val="0"/>
          <w:color w:val="1D2129"/>
          <w:spacing w:val="0"/>
          <w:sz w:val="26"/>
          <w:szCs w:val="26"/>
          <w:u w:val="none"/>
          <w:shd w:val="clear" w:fill="FFFFFF"/>
          <w:vertAlign w:val="baseline"/>
        </w:rPr>
        <w:fldChar w:fldCharType="begin"/>
      </w:r>
      <w:r>
        <w:rPr>
          <w:rStyle w:val="8"/>
          <w:rFonts w:hint="default" w:ascii="Times New Roman" w:hAnsi="Times New Roman" w:eastAsia="sans-serif" w:cs="Times New Roman"/>
          <w:b w:val="0"/>
          <w:bCs w:val="0"/>
          <w:i w:val="0"/>
          <w:iCs w:val="0"/>
          <w:caps w:val="0"/>
          <w:color w:val="1D2129"/>
          <w:spacing w:val="0"/>
          <w:sz w:val="26"/>
          <w:szCs w:val="26"/>
          <w:u w:val="none"/>
          <w:shd w:val="clear" w:fill="FFFFFF"/>
          <w:vertAlign w:val="baseline"/>
        </w:rPr>
        <w:instrText xml:space="preserve"> HYPERLINK "https://hocluat.vn/wiki/pham-vi/" \o "phạm vi" </w:instrText>
      </w:r>
      <w:r>
        <w:rPr>
          <w:rStyle w:val="8"/>
          <w:rFonts w:hint="default" w:ascii="Times New Roman" w:hAnsi="Times New Roman" w:eastAsia="sans-serif" w:cs="Times New Roman"/>
          <w:b w:val="0"/>
          <w:bCs w:val="0"/>
          <w:i w:val="0"/>
          <w:iCs w:val="0"/>
          <w:caps w:val="0"/>
          <w:color w:val="1D2129"/>
          <w:spacing w:val="0"/>
          <w:sz w:val="26"/>
          <w:szCs w:val="26"/>
          <w:u w:val="none"/>
          <w:shd w:val="clear" w:fill="FFFFFF"/>
          <w:vertAlign w:val="baseline"/>
        </w:rPr>
        <w:fldChar w:fldCharType="separate"/>
      </w:r>
      <w:r>
        <w:rPr>
          <w:rStyle w:val="7"/>
          <w:rFonts w:hint="default" w:ascii="Times New Roman" w:hAnsi="Times New Roman" w:eastAsia="sans-serif" w:cs="Times New Roman"/>
          <w:b w:val="0"/>
          <w:bCs w:val="0"/>
          <w:i w:val="0"/>
          <w:iCs w:val="0"/>
          <w:caps w:val="0"/>
          <w:color w:val="1D2129"/>
          <w:spacing w:val="0"/>
          <w:sz w:val="26"/>
          <w:szCs w:val="26"/>
          <w:u w:val="none"/>
          <w:shd w:val="clear" w:fill="FFFFFF"/>
          <w:vertAlign w:val="baseline"/>
        </w:rPr>
        <w:t>phạm vi</w:t>
      </w:r>
      <w:r>
        <w:rPr>
          <w:rStyle w:val="8"/>
          <w:rFonts w:hint="default" w:ascii="Times New Roman" w:hAnsi="Times New Roman" w:eastAsia="sans-serif" w:cs="Times New Roman"/>
          <w:b w:val="0"/>
          <w:bCs w:val="0"/>
          <w:i w:val="0"/>
          <w:iCs w:val="0"/>
          <w:caps w:val="0"/>
          <w:color w:val="1D2129"/>
          <w:spacing w:val="0"/>
          <w:sz w:val="26"/>
          <w:szCs w:val="26"/>
          <w:u w:val="none"/>
          <w:shd w:val="clear" w:fill="FFFFFF"/>
          <w:vertAlign w:val="baseline"/>
        </w:rPr>
        <w:fldChar w:fldCharType="end"/>
      </w:r>
      <w:r>
        <w:rPr>
          <w:rStyle w:val="8"/>
          <w:rFonts w:hint="default" w:ascii="Times New Roman" w:hAnsi="Times New Roman" w:eastAsia="sans-serif" w:cs="Times New Roman"/>
          <w:b w:val="0"/>
          <w:bCs w:val="0"/>
          <w:i w:val="0"/>
          <w:iCs w:val="0"/>
          <w:caps w:val="0"/>
          <w:color w:val="1D2129"/>
          <w:spacing w:val="0"/>
          <w:sz w:val="26"/>
          <w:szCs w:val="26"/>
          <w:shd w:val="clear" w:fill="FFFFFF"/>
          <w:vertAlign w:val="baseline"/>
        </w:rPr>
        <w:t> doanh nghiệp</w:t>
      </w:r>
      <w:r>
        <w:rPr>
          <w:rFonts w:ascii="Times New Roman" w:hAnsi="Times New Roman" w:cs="Times New Roman"/>
          <w:sz w:val="26"/>
          <w:szCs w:val="26"/>
          <w:lang w:val="vi-VN"/>
        </w:rPr>
        <w:t>.”</w:t>
      </w:r>
    </w:p>
    <w:p>
      <w:pPr>
        <w:spacing w:after="0" w:line="240" w:lineRule="auto"/>
        <w:ind w:firstLine="720"/>
        <w:jc w:val="both"/>
        <w:rPr>
          <w:rFonts w:ascii="Times New Roman" w:hAnsi="Times New Roman" w:cs="Times New Roman"/>
          <w:bCs/>
          <w:sz w:val="26"/>
          <w:szCs w:val="26"/>
          <w:lang w:val="vi-VN"/>
        </w:rPr>
      </w:pPr>
    </w:p>
    <w:p>
      <w:pPr>
        <w:spacing w:after="0" w:line="240" w:lineRule="auto"/>
        <w:ind w:firstLine="720"/>
        <w:jc w:val="both"/>
        <w:rPr>
          <w:rFonts w:ascii="Times New Roman" w:hAnsi="Times New Roman" w:cs="Times New Roman"/>
          <w:b/>
          <w:bCs/>
          <w:color w:val="FF0000"/>
          <w:sz w:val="26"/>
          <w:szCs w:val="26"/>
          <w:lang w:val="vi-VN"/>
        </w:rPr>
      </w:pPr>
      <w:r>
        <w:rPr>
          <w:rFonts w:ascii="Times New Roman" w:hAnsi="Times New Roman" w:cs="Times New Roman"/>
          <w:b/>
          <w:bCs/>
          <w:color w:val="FF0000"/>
          <w:sz w:val="26"/>
          <w:szCs w:val="26"/>
          <w:lang w:val="vi-VN"/>
        </w:rPr>
        <w:t>2/. Bài tập tình huống thực tế đơn giản</w:t>
      </w:r>
    </w:p>
    <w:p>
      <w:pPr>
        <w:pStyle w:val="12"/>
        <w:spacing w:after="0" w:line="240" w:lineRule="auto"/>
        <w:jc w:val="both"/>
        <w:rPr>
          <w:rFonts w:ascii="Times New Roman" w:hAnsi="Times New Roman" w:cs="Times New Roman"/>
          <w:color w:val="auto"/>
          <w:sz w:val="26"/>
          <w:szCs w:val="26"/>
          <w:lang w:val="vi-VN"/>
        </w:rPr>
      </w:pPr>
      <w:r>
        <w:rPr>
          <w:rFonts w:ascii="Times New Roman" w:hAnsi="Times New Roman" w:cs="Times New Roman"/>
          <w:sz w:val="26"/>
          <w:szCs w:val="26"/>
          <w:lang w:val="vi-VN"/>
        </w:rPr>
        <w:t xml:space="preserve">- </w:t>
      </w:r>
      <w:r>
        <w:rPr>
          <w:rFonts w:ascii="Times New Roman" w:hAnsi="Times New Roman" w:cs="Times New Roman"/>
          <w:color w:val="auto"/>
          <w:sz w:val="26"/>
          <w:szCs w:val="26"/>
          <w:lang w:val="vi-VN"/>
        </w:rPr>
        <w:t xml:space="preserve">Tình huống xác định </w:t>
      </w:r>
      <w:r>
        <w:rPr>
          <w:rFonts w:hint="default" w:ascii="Times New Roman" w:hAnsi="Times New Roman" w:cs="Times New Roman"/>
          <w:color w:val="auto"/>
          <w:sz w:val="26"/>
          <w:szCs w:val="26"/>
          <w:lang w:val="vi-VN"/>
        </w:rPr>
        <w:t>thỏa thuận chấm dứt hợp đồng, bồi thường thiệt hại</w:t>
      </w:r>
      <w:r>
        <w:rPr>
          <w:rFonts w:ascii="Times New Roman" w:hAnsi="Times New Roman" w:cs="Times New Roman"/>
          <w:color w:val="auto"/>
          <w:sz w:val="26"/>
          <w:szCs w:val="26"/>
          <w:lang w:val="vi-VN"/>
        </w:rPr>
        <w:t>;</w:t>
      </w:r>
    </w:p>
    <w:p>
      <w:pPr>
        <w:pStyle w:val="12"/>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Tình huống xác định </w:t>
      </w:r>
      <w:r>
        <w:rPr>
          <w:rFonts w:hint="default" w:ascii="Times New Roman" w:hAnsi="Times New Roman" w:cs="Times New Roman"/>
          <w:sz w:val="26"/>
          <w:szCs w:val="26"/>
          <w:lang w:val="vi-VN"/>
        </w:rPr>
        <w:t>quyền đơn phương chấm dứt hợp đồng của người lao động; người sử dụng lao động</w:t>
      </w:r>
      <w:r>
        <w:rPr>
          <w:rFonts w:ascii="Times New Roman" w:hAnsi="Times New Roman" w:cs="Times New Roman"/>
          <w:sz w:val="26"/>
          <w:szCs w:val="26"/>
          <w:lang w:val="vi-VN"/>
        </w:rPr>
        <w:t>;</w:t>
      </w:r>
    </w:p>
    <w:p>
      <w:pPr>
        <w:pStyle w:val="12"/>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Tình huống xác định </w:t>
      </w:r>
      <w:r>
        <w:rPr>
          <w:rFonts w:hint="default" w:ascii="Times New Roman" w:hAnsi="Times New Roman" w:cs="Times New Roman"/>
          <w:sz w:val="26"/>
          <w:szCs w:val="26"/>
          <w:lang w:val="vi-VN"/>
        </w:rPr>
        <w:t>và xử lý hợp đồng lao động vô hiệu</w:t>
      </w:r>
      <w:r>
        <w:rPr>
          <w:rFonts w:ascii="Times New Roman" w:hAnsi="Times New Roman" w:cs="Times New Roman"/>
          <w:sz w:val="26"/>
          <w:szCs w:val="26"/>
          <w:lang w:val="vi-VN"/>
        </w:rPr>
        <w:t xml:space="preserve">; </w:t>
      </w:r>
    </w:p>
    <w:p>
      <w:pPr>
        <w:pStyle w:val="12"/>
        <w:spacing w:after="0" w:line="240" w:lineRule="auto"/>
        <w:jc w:val="both"/>
        <w:rPr>
          <w:rFonts w:ascii="Times New Roman" w:hAnsi="Times New Roman" w:cs="Times New Roman"/>
          <w:sz w:val="26"/>
          <w:szCs w:val="26"/>
          <w:lang w:val="vi-VN"/>
        </w:rPr>
      </w:pPr>
    </w:p>
    <w:p>
      <w:pPr>
        <w:pStyle w:val="12"/>
        <w:spacing w:after="0" w:line="240" w:lineRule="auto"/>
        <w:jc w:val="right"/>
        <w:rPr>
          <w:rFonts w:ascii="Times New Roman" w:hAnsi="Times New Roman" w:cs="Times New Roman"/>
          <w:i/>
          <w:sz w:val="26"/>
          <w:szCs w:val="26"/>
        </w:rPr>
      </w:pPr>
    </w:p>
    <w:p>
      <w:pPr>
        <w:pStyle w:val="12"/>
        <w:spacing w:after="0" w:line="240" w:lineRule="auto"/>
        <w:jc w:val="right"/>
        <w:rPr>
          <w:rFonts w:ascii="Times New Roman" w:hAnsi="Times New Roman" w:cs="Times New Roman"/>
          <w:i/>
          <w:sz w:val="26"/>
          <w:szCs w:val="26"/>
        </w:rPr>
      </w:pPr>
      <w:r>
        <w:rPr>
          <w:rFonts w:ascii="Times New Roman" w:hAnsi="Times New Roman" w:cs="Times New Roman"/>
          <w:i/>
          <w:sz w:val="26"/>
          <w:szCs w:val="26"/>
        </w:rPr>
        <w:t>TP.HCM, ngày 03 tháng 06 năm 2021</w:t>
      </w:r>
    </w:p>
    <w:p>
      <w:pPr>
        <w:pStyle w:val="12"/>
        <w:spacing w:after="0" w:line="360" w:lineRule="auto"/>
        <w:ind w:left="4320" w:firstLine="720"/>
        <w:jc w:val="center"/>
        <w:rPr>
          <w:rFonts w:ascii="Times New Roman" w:hAnsi="Times New Roman" w:cs="Times New Roman"/>
          <w:b/>
          <w:sz w:val="26"/>
          <w:szCs w:val="26"/>
        </w:rPr>
      </w:pPr>
      <w:r>
        <w:rPr>
          <w:rFonts w:ascii="Times New Roman" w:hAnsi="Times New Roman" w:cs="Times New Roman"/>
          <w:b/>
          <w:sz w:val="26"/>
          <w:szCs w:val="26"/>
        </w:rPr>
        <w:t>Trưởng Bộ môn</w:t>
      </w:r>
    </w:p>
    <w:p>
      <w:pPr>
        <w:pStyle w:val="12"/>
        <w:spacing w:after="0" w:line="276" w:lineRule="auto"/>
        <w:ind w:left="4320" w:firstLine="720"/>
        <w:jc w:val="center"/>
        <w:rPr>
          <w:rFonts w:ascii="Times New Roman" w:hAnsi="Times New Roman" w:cs="Times New Roman"/>
          <w:b/>
          <w:sz w:val="26"/>
          <w:szCs w:val="26"/>
        </w:rPr>
      </w:pPr>
      <w:r>
        <w:rPr>
          <w:rFonts w:ascii="Times New Roman" w:hAnsi="Times New Roman" w:cs="Times New Roman"/>
          <w:b/>
          <w:sz w:val="26"/>
          <w:szCs w:val="26"/>
        </w:rPr>
        <w:t>( đã ký)</w:t>
      </w:r>
    </w:p>
    <w:p>
      <w:pPr>
        <w:pStyle w:val="12"/>
        <w:spacing w:after="0" w:line="276" w:lineRule="auto"/>
        <w:ind w:left="4320" w:firstLine="720"/>
        <w:jc w:val="center"/>
        <w:rPr>
          <w:rFonts w:ascii="Times New Roman" w:hAnsi="Times New Roman" w:cs="Times New Roman"/>
          <w:b/>
          <w:sz w:val="26"/>
          <w:szCs w:val="26"/>
        </w:rPr>
      </w:pPr>
      <w:r>
        <w:rPr>
          <w:rFonts w:ascii="Times New Roman" w:hAnsi="Times New Roman" w:cs="Times New Roman"/>
          <w:b/>
          <w:sz w:val="26"/>
          <w:szCs w:val="26"/>
        </w:rPr>
        <w:t>TS. Nguyễn Nam Hà</w:t>
      </w:r>
    </w:p>
    <w:sectPr>
      <w:foot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342635"/>
      <w:docPartObj>
        <w:docPartGallery w:val="autotext"/>
      </w:docPartObj>
    </w:sdtPr>
    <w:sdtContent>
      <w:p>
        <w:pPr>
          <w:pStyle w:val="5"/>
          <w:jc w:val="center"/>
        </w:pPr>
        <w:r>
          <w:fldChar w:fldCharType="begin"/>
        </w:r>
        <w:r>
          <w:instrText xml:space="preserve"> PAGE   \* MERGEFORMAT </w:instrText>
        </w:r>
        <w:r>
          <w:fldChar w:fldCharType="separate"/>
        </w:r>
        <w:r>
          <w:t>2</w:t>
        </w:r>
        <w: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C52"/>
    <w:rsid w:val="000605FB"/>
    <w:rsid w:val="00237228"/>
    <w:rsid w:val="002C2269"/>
    <w:rsid w:val="002C7639"/>
    <w:rsid w:val="002D0A63"/>
    <w:rsid w:val="00376019"/>
    <w:rsid w:val="003E1934"/>
    <w:rsid w:val="003E29E4"/>
    <w:rsid w:val="005C7C94"/>
    <w:rsid w:val="00616CFC"/>
    <w:rsid w:val="00724496"/>
    <w:rsid w:val="00802281"/>
    <w:rsid w:val="008D5556"/>
    <w:rsid w:val="00940317"/>
    <w:rsid w:val="009B6F59"/>
    <w:rsid w:val="009E5602"/>
    <w:rsid w:val="00A3626D"/>
    <w:rsid w:val="00AB162A"/>
    <w:rsid w:val="00AF5A8B"/>
    <w:rsid w:val="00B63C01"/>
    <w:rsid w:val="00BA5D94"/>
    <w:rsid w:val="00C371F3"/>
    <w:rsid w:val="00CD2B99"/>
    <w:rsid w:val="00CE3F50"/>
    <w:rsid w:val="00D12A26"/>
    <w:rsid w:val="00D67C52"/>
    <w:rsid w:val="00DF2FAA"/>
    <w:rsid w:val="00F82A0C"/>
    <w:rsid w:val="00FA5B4F"/>
    <w:rsid w:val="04BA4BB4"/>
    <w:rsid w:val="04E86E14"/>
    <w:rsid w:val="08F401F3"/>
    <w:rsid w:val="0E9A5988"/>
    <w:rsid w:val="106508D5"/>
    <w:rsid w:val="14F308FC"/>
    <w:rsid w:val="19174CCA"/>
    <w:rsid w:val="27B11E04"/>
    <w:rsid w:val="2F63713F"/>
    <w:rsid w:val="30CE67C5"/>
    <w:rsid w:val="336F2ACA"/>
    <w:rsid w:val="3D5C4336"/>
    <w:rsid w:val="40035851"/>
    <w:rsid w:val="4FDA4CD0"/>
    <w:rsid w:val="58A502BB"/>
    <w:rsid w:val="6286214E"/>
    <w:rsid w:val="76D91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w:basedOn w:val="1"/>
    <w:link w:val="9"/>
    <w:uiPriority w:val="0"/>
    <w:pPr>
      <w:tabs>
        <w:tab w:val="left" w:pos="720"/>
      </w:tabs>
      <w:overflowPunct w:val="0"/>
      <w:autoSpaceDE w:val="0"/>
      <w:autoSpaceDN w:val="0"/>
      <w:adjustRightInd w:val="0"/>
      <w:spacing w:before="120" w:after="0" w:line="240" w:lineRule="auto"/>
      <w:ind w:left="284"/>
      <w:jc w:val="both"/>
      <w:textAlignment w:val="baseline"/>
      <w:outlineLvl w:val="3"/>
    </w:pPr>
    <w:rPr>
      <w:rFonts w:ascii="Arial" w:hAnsi="Arial" w:eastAsia="Times New Roman" w:cs="Arial"/>
      <w:sz w:val="28"/>
      <w:szCs w:val="24"/>
    </w:rPr>
  </w:style>
  <w:style w:type="paragraph" w:styleId="5">
    <w:name w:val="footer"/>
    <w:basedOn w:val="1"/>
    <w:link w:val="11"/>
    <w:unhideWhenUsed/>
    <w:uiPriority w:val="99"/>
    <w:pPr>
      <w:tabs>
        <w:tab w:val="center" w:pos="4680"/>
        <w:tab w:val="right" w:pos="9360"/>
      </w:tabs>
      <w:spacing w:after="0" w:line="240" w:lineRule="auto"/>
    </w:pPr>
  </w:style>
  <w:style w:type="paragraph" w:styleId="6">
    <w:name w:val="header"/>
    <w:basedOn w:val="1"/>
    <w:link w:val="10"/>
    <w:uiPriority w:val="0"/>
    <w:pPr>
      <w:tabs>
        <w:tab w:val="center" w:pos="4320"/>
        <w:tab w:val="right" w:pos="8640"/>
      </w:tabs>
      <w:spacing w:after="0" w:line="240" w:lineRule="auto"/>
    </w:pPr>
    <w:rPr>
      <w:rFonts w:ascii="Times New Roman" w:hAnsi="Times New Roman" w:eastAsia="Times New Roman" w:cs="Times New Roman"/>
      <w:sz w:val="24"/>
      <w:szCs w:val="24"/>
    </w:rPr>
  </w:style>
  <w:style w:type="character" w:styleId="7">
    <w:name w:val="Hyperlink"/>
    <w:basedOn w:val="2"/>
    <w:qFormat/>
    <w:uiPriority w:val="0"/>
    <w:rPr>
      <w:color w:val="0000FF"/>
      <w:u w:val="single"/>
    </w:rPr>
  </w:style>
  <w:style w:type="character" w:styleId="8">
    <w:name w:val="Strong"/>
    <w:basedOn w:val="2"/>
    <w:qFormat/>
    <w:uiPriority w:val="0"/>
    <w:rPr>
      <w:b/>
      <w:bCs/>
    </w:rPr>
  </w:style>
  <w:style w:type="character" w:customStyle="1" w:styleId="9">
    <w:name w:val="Body Text Char"/>
    <w:basedOn w:val="2"/>
    <w:link w:val="4"/>
    <w:qFormat/>
    <w:uiPriority w:val="0"/>
    <w:rPr>
      <w:rFonts w:ascii="Arial" w:hAnsi="Arial" w:eastAsia="Times New Roman" w:cs="Arial"/>
      <w:sz w:val="28"/>
      <w:szCs w:val="24"/>
    </w:rPr>
  </w:style>
  <w:style w:type="character" w:customStyle="1" w:styleId="10">
    <w:name w:val="Header Char"/>
    <w:basedOn w:val="2"/>
    <w:link w:val="6"/>
    <w:qFormat/>
    <w:uiPriority w:val="0"/>
    <w:rPr>
      <w:rFonts w:ascii="Times New Roman" w:hAnsi="Times New Roman" w:eastAsia="Times New Roman" w:cs="Times New Roman"/>
      <w:sz w:val="24"/>
      <w:szCs w:val="24"/>
    </w:rPr>
  </w:style>
  <w:style w:type="character" w:customStyle="1" w:styleId="11">
    <w:name w:val="Footer Char"/>
    <w:basedOn w:val="2"/>
    <w:link w:val="5"/>
    <w:qFormat/>
    <w:uiPriority w:val="99"/>
  </w:style>
  <w:style w:type="paragraph" w:styleId="12">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236</Words>
  <Characters>1351</Characters>
  <Lines>11</Lines>
  <Paragraphs>3</Paragraphs>
  <TotalTime>1</TotalTime>
  <ScaleCrop>false</ScaleCrop>
  <LinksUpToDate>false</LinksUpToDate>
  <CharactersWithSpaces>1584</CharactersWithSpaces>
  <Application>WPS Office_11.2.0.10132_F1E327BC-269C-435d-A152-05C5408002CA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2021-05-29T13:41:00Z</dcterms:created>
  <dc:creator>MyPC</dc:creator>
  <cp:lastModifiedBy>PC</cp:lastModifiedBy>
  <dcterms:modified xsi:type="dcterms:W3CDTF">2021-06-04T10:57:28Z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