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B3C04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:lang w:val="vi-VN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3219450</wp:posOffset>
                </wp:positionH>
                <wp:positionV relativeFrom="page">
                  <wp:posOffset>165100</wp:posOffset>
                </wp:positionV>
                <wp:extent cx="1352550" cy="292100"/>
                <wp:effectExtent l="0" t="0" r="1905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1E66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</w:rPr>
                              <w:t>BÌA CHÍNH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5pt;margin-top:13pt;height:23pt;width:106.5pt;mso-position-horizontal-relative:page;mso-position-vertical-relative:page;z-index:251661312;mso-width-relative:page;mso-height-relative:page;" fillcolor="#FFFFFF [3201]" filled="t" stroked="t" coordsize="21600,21600" o:gfxdata="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aBUu21QAAAAkBAAAPAAAAAAAAAAEAIAAA&#10;ACIAAABkcnMvZG93bnJldi54bWxQSwECFAAUAAAACACHTuJA6G8hEkgCAAC2BAAADgAAAAAAAAAB&#10;ACAAAAAkAQAAZHJzL2Uyb0RvYy54bWxQSwUGAAAAAAYABgBZAQAA3g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301E66E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</w:rPr>
                        <w:t>BÌA CHÍNH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60960</wp:posOffset>
                </wp:positionV>
                <wp:extent cx="5991225" cy="9361170"/>
                <wp:effectExtent l="19050" t="19050" r="47625" b="3048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225" cy="936117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o:spt="1" style="position:absolute;left:0pt;margin-left:-3.9pt;margin-top:4.8pt;height:737.1pt;width:471.75pt;z-index:251660288;mso-width-relative:page;mso-height-relative:page;" filled="f" stroked="t" coordsize="21600,21600" o:gfxdata="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5ydmyNkAAAAJAQAADwAAAAAAAAABACAAAAAiAAAAZHJzL2Rvd25yZXYueG1s&#10;UEsBAhQAFAAAAAgAh07iQAzU7uUwAgAAXAQAAA4AAAAAAAAAAQAgAAAAKAEAAGRycy9lMm9Eb2Mu&#10;eG1sUEsFBgAAAAAGAAYAWQEAAMoFAAAAAA==&#10;">
                <v:fill on="f" focussize="0,0"/>
                <v:stroke weight="4.5pt" color="#000000" linestyle="thickThin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76E4C0C1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  <w14:textFill>
            <w14:solidFill>
              <w14:schemeClr w14:val="tx1"/>
            </w14:solidFill>
          </w14:textFill>
        </w:rPr>
        <w:t>BỘ CÔNG THƯƠNG</w:t>
      </w:r>
    </w:p>
    <w:p w14:paraId="40C39F34">
      <w:pPr>
        <w:spacing w:after="0" w:line="360" w:lineRule="auto"/>
        <w:jc w:val="center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val="nb-NO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val="nb-NO"/>
          <w14:textFill>
            <w14:solidFill>
              <w14:schemeClr w14:val="tx1"/>
            </w14:solidFill>
          </w14:textFill>
        </w:rPr>
        <w:t>TRƯỜNG ĐẠI HỌC CÔNG THƯƠNG TP.HỒ CHÍ MINH</w:t>
      </w:r>
    </w:p>
    <w:p w14:paraId="2BBF67BB">
      <w:pPr>
        <w:tabs>
          <w:tab w:val="left" w:pos="2190"/>
        </w:tabs>
        <w:spacing w:after="0" w:line="360" w:lineRule="auto"/>
        <w:jc w:val="center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val="nb-NO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val="nb-NO"/>
          <w14:textFill>
            <w14:solidFill>
              <w14:schemeClr w14:val="tx1"/>
            </w14:solidFill>
          </w14:textFill>
        </w:rPr>
        <w:t>KHOA LUẬT</w:t>
      </w:r>
    </w:p>
    <w:p w14:paraId="2486A6EC">
      <w:pPr>
        <w:spacing w:after="0" w:line="360" w:lineRule="auto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nb-NO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(canh giữa, in hoa, chữ đậm size 14-15)</w:t>
      </w:r>
    </w:p>
    <w:p w14:paraId="121D40D7">
      <w:pPr>
        <w:spacing w:after="0" w:line="360" w:lineRule="auto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nb-NO"/>
          <w14:textFill>
            <w14:solidFill>
              <w14:schemeClr w14:val="tx1"/>
            </w14:solidFill>
          </w14:textFill>
        </w:rPr>
      </w:pPr>
    </w:p>
    <w:p w14:paraId="7D155A40">
      <w:pPr>
        <w:spacing w:after="0"/>
        <w:jc w:val="center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val="nb-NO"/>
          <w14:textFill>
            <w14:solidFill>
              <w14:schemeClr w14:val="tx1"/>
            </w14:solidFill>
          </w14:textFill>
        </w:rPr>
      </w:pPr>
    </w:p>
    <w:p w14:paraId="37343B5E">
      <w:pPr>
        <w:spacing w:after="0"/>
        <w:jc w:val="center"/>
        <w:rPr>
          <w:rFonts w:ascii="Times New Roman" w:hAnsi="Times New Roman" w:eastAsia="Times New Roman" w:cs="Times New Roman"/>
          <w:b/>
          <w:color w:val="000000" w:themeColor="text1"/>
          <w:sz w:val="30"/>
          <w:szCs w:val="30"/>
          <w:lang w:val="nb-NO"/>
          <w14:textFill>
            <w14:solidFill>
              <w14:schemeClr w14:val="tx1"/>
            </w14:solidFill>
          </w14:textFill>
        </w:rPr>
      </w:pPr>
      <w:r>
        <w:rPr>
          <w:sz w:val="26"/>
          <w:szCs w:val="26"/>
        </w:rPr>
        <w:drawing>
          <wp:inline distT="0" distB="0" distL="0" distR="0">
            <wp:extent cx="1492250" cy="125031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7430" cy="125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65133">
      <w:pPr>
        <w:spacing w:after="0"/>
        <w:jc w:val="center"/>
        <w:rPr>
          <w:rFonts w:ascii="Times New Roman" w:hAnsi="Times New Roman" w:eastAsia="Times New Roman" w:cs="Times New Roman"/>
          <w:b/>
          <w:color w:val="000000" w:themeColor="text1"/>
          <w:sz w:val="30"/>
          <w:szCs w:val="30"/>
          <w:lang w:val="nb-NO"/>
          <w14:textFill>
            <w14:solidFill>
              <w14:schemeClr w14:val="tx1"/>
            </w14:solidFill>
          </w14:textFill>
        </w:rPr>
      </w:pPr>
    </w:p>
    <w:p w14:paraId="5DF5F960">
      <w:pPr>
        <w:spacing w:after="0" w:line="360" w:lineRule="auto"/>
        <w:jc w:val="center"/>
        <w:rPr>
          <w:rFonts w:ascii="Times New Roman" w:hAnsi="Times New Roman" w:eastAsia="Times New Roman" w:cs="Times New Roman"/>
          <w:b/>
          <w:color w:val="000000" w:themeColor="text1"/>
          <w:sz w:val="30"/>
          <w:szCs w:val="30"/>
          <w:lang w:val="nb-NO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30"/>
          <w:szCs w:val="30"/>
          <w:lang w:val="nb-NO"/>
          <w14:textFill>
            <w14:solidFill>
              <w14:schemeClr w14:val="tx1"/>
            </w14:solidFill>
          </w14:textFill>
        </w:rPr>
        <w:t>BÁO CÁO KIẾN TẬP CHUYÊN MÔN 2</w:t>
      </w:r>
    </w:p>
    <w:p w14:paraId="2F3788C9">
      <w:pPr>
        <w:tabs>
          <w:tab w:val="left" w:pos="2190"/>
        </w:tabs>
        <w:spacing w:after="0" w:line="36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nb-NO"/>
        </w:rPr>
        <w:t xml:space="preserve">ÁP DỤNG QUI ĐỊNH CỦA BỘ LUẬT TỐ TỤNG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>HÌNH SỰ</w:t>
      </w:r>
    </w:p>
    <w:p w14:paraId="2D76C289">
      <w:pPr>
        <w:tabs>
          <w:tab w:val="left" w:pos="2190"/>
        </w:tabs>
        <w:spacing w:after="0" w:line="36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  <w:lang w:val="nb-NO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nb-NO"/>
        </w:rPr>
        <w:t>TẠI TÒA ÁN NHÂN DÂN</w:t>
      </w:r>
    </w:p>
    <w:p w14:paraId="32734D26">
      <w:pPr>
        <w:tabs>
          <w:tab w:val="left" w:pos="2190"/>
        </w:tabs>
        <w:spacing w:after="0" w:line="36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  <w:lang w:val="nb-NO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nb-NO"/>
        </w:rPr>
        <w:t>QUẬN ………, TP.HCM</w:t>
      </w:r>
    </w:p>
    <w:p w14:paraId="4011C14F">
      <w:pPr>
        <w:tabs>
          <w:tab w:val="left" w:pos="2190"/>
        </w:tabs>
        <w:spacing w:after="0" w:line="36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  <w:lang w:val="nb-NO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(canh giữa, in hoa, chữ đậm size 15-16)</w:t>
      </w:r>
    </w:p>
    <w:p w14:paraId="0431CEBE">
      <w:pPr>
        <w:tabs>
          <w:tab w:val="left" w:pos="153"/>
          <w:tab w:val="left" w:pos="720"/>
        </w:tabs>
        <w:spacing w:after="0" w:line="360" w:lineRule="auto"/>
        <w:jc w:val="center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val="nb-NO"/>
          <w14:textFill>
            <w14:solidFill>
              <w14:schemeClr w14:val="tx1"/>
            </w14:solidFill>
          </w14:textFill>
        </w:rPr>
      </w:pPr>
    </w:p>
    <w:p w14:paraId="7D414CA4">
      <w:pPr>
        <w:spacing w:after="0" w:line="360" w:lineRule="auto"/>
        <w:ind w:left="1440" w:firstLine="720"/>
        <w:rPr>
          <w:rFonts w:ascii="Times New Roman" w:hAnsi="Times New Roman" w:eastAsia="Times New Roman" w:cs="Times New Roman"/>
          <w:b/>
          <w:sz w:val="28"/>
          <w:szCs w:val="28"/>
          <w:lang w:val="nb-NO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nb-NO"/>
        </w:rPr>
        <w:t xml:space="preserve">Giảng viên hướng dẫn:  </w:t>
      </w:r>
    </w:p>
    <w:p w14:paraId="19F94DD6">
      <w:pPr>
        <w:spacing w:after="0" w:line="360" w:lineRule="auto"/>
        <w:ind w:left="1440" w:firstLine="720"/>
        <w:rPr>
          <w:rFonts w:ascii="Times New Roman" w:hAnsi="Times New Roman" w:eastAsia="Times New Roman" w:cs="Times New Roman"/>
          <w:b/>
          <w:sz w:val="28"/>
          <w:szCs w:val="28"/>
          <w:lang w:val="nb-NO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nb-NO"/>
        </w:rPr>
        <w:t xml:space="preserve">Sinh viên thực hiện:   </w:t>
      </w:r>
    </w:p>
    <w:p w14:paraId="0F12F6CE">
      <w:pPr>
        <w:spacing w:after="0" w:line="360" w:lineRule="auto"/>
        <w:ind w:left="1440" w:firstLine="720"/>
        <w:rPr>
          <w:rFonts w:ascii="Times New Roman" w:hAnsi="Times New Roman" w:eastAsia="Times New Roman" w:cs="Times New Roman"/>
          <w:b/>
          <w:sz w:val="28"/>
          <w:szCs w:val="28"/>
          <w:lang w:val="vi-VN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vi-VN"/>
        </w:rPr>
        <w:t xml:space="preserve">Lớp: </w:t>
      </w:r>
    </w:p>
    <w:p w14:paraId="0CB7A5B6">
      <w:pPr>
        <w:spacing w:after="0" w:line="360" w:lineRule="auto"/>
        <w:ind w:left="1440" w:firstLine="720"/>
        <w:rPr>
          <w:rFonts w:ascii="Times New Roman" w:hAnsi="Times New Roman" w:eastAsia="Times New Roman" w:cs="Times New Roman"/>
          <w:b/>
          <w:sz w:val="28"/>
          <w:szCs w:val="28"/>
          <w:lang w:val="vi-VN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vi-VN"/>
        </w:rPr>
        <w:t>MSSV:</w:t>
      </w:r>
    </w:p>
    <w:p w14:paraId="5B9CE169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(canh giữa, in thường, chữ đậm size 14-15)</w:t>
      </w:r>
    </w:p>
    <w:p w14:paraId="4791D4FA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  <w14:textFill>
            <w14:solidFill>
              <w14:schemeClr w14:val="tx1"/>
            </w14:solidFill>
          </w14:textFill>
        </w:rPr>
      </w:pPr>
    </w:p>
    <w:p w14:paraId="5FCE7A8D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  <w14:textFill>
            <w14:solidFill>
              <w14:schemeClr w14:val="tx1"/>
            </w14:solidFill>
          </w14:textFill>
        </w:rPr>
      </w:pPr>
    </w:p>
    <w:p w14:paraId="601F246E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  <w14:textFill>
            <w14:solidFill>
              <w14:schemeClr w14:val="tx1"/>
            </w14:solidFill>
          </w14:textFill>
        </w:rPr>
      </w:pPr>
    </w:p>
    <w:p w14:paraId="35FE15D7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  <w14:textFill>
            <w14:solidFill>
              <w14:schemeClr w14:val="tx1"/>
            </w14:solidFill>
          </w14:textFill>
        </w:rPr>
      </w:pPr>
    </w:p>
    <w:p w14:paraId="35655C1C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  <w14:textFill>
            <w14:solidFill>
              <w14:schemeClr w14:val="tx1"/>
            </w14:solidFill>
          </w14:textFill>
        </w:rPr>
      </w:pPr>
    </w:p>
    <w:p w14:paraId="7E502688">
      <w:pPr>
        <w:shd w:val="clear" w:color="auto" w:fill="FFFFFF"/>
        <w:spacing w:after="0" w:line="360" w:lineRule="auto"/>
        <w:jc w:val="center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val="nb-NO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  <w14:textFill>
            <w14:solidFill>
              <w14:schemeClr w14:val="tx1"/>
            </w14:solidFill>
          </w14:textFill>
        </w:rPr>
        <w:t>Thành phố Hồ Chí Minh, tháng    năm 2024</w:t>
      </w:r>
    </w:p>
    <w:p w14:paraId="1F69910B">
      <w:pPr>
        <w:shd w:val="clear" w:color="auto" w:fill="FFFFFF"/>
        <w:spacing w:after="0"/>
        <w:ind w:firstLine="720"/>
        <w:jc w:val="center"/>
        <w:rPr>
          <w:rFonts w:ascii="Times New Roman" w:hAnsi="Times New Roman" w:eastAsia="Times New Roman" w:cs="Times New Roman"/>
          <w:b/>
          <w:i/>
          <w:color w:val="000000" w:themeColor="text1"/>
          <w:sz w:val="28"/>
          <w:szCs w:val="28"/>
          <w:lang w:val="nb-NO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(canh giữa, chữ thường, đậm size 14-15)</w:t>
      </w:r>
    </w:p>
    <w:p w14:paraId="445FE6C1">
      <w:pPr>
        <w:shd w:val="clear" w:color="auto" w:fill="FFFFFF"/>
        <w:spacing w:after="0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val="nb-NO"/>
          <w14:textFill>
            <w14:solidFill>
              <w14:schemeClr w14:val="tx1"/>
            </w14:solidFill>
          </w14:textFill>
        </w:rPr>
        <w:sectPr>
          <w:footerReference r:id="rId5" w:type="default"/>
          <w:pgSz w:w="11909" w:h="16834"/>
          <w:pgMar w:top="810" w:right="1277" w:bottom="1440" w:left="1440" w:header="720" w:footer="720" w:gutter="0"/>
          <w:cols w:space="720" w:num="1"/>
          <w:docGrid w:linePitch="360" w:charSpace="0"/>
        </w:sectPr>
      </w:pPr>
    </w:p>
    <w:p w14:paraId="2FEE0B32">
      <w:pPr>
        <w:shd w:val="clear" w:color="auto" w:fill="FFFFFF"/>
        <w:spacing w:after="0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val="nb-NO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262890</wp:posOffset>
                </wp:positionV>
                <wp:extent cx="1352550" cy="292100"/>
                <wp:effectExtent l="0" t="0" r="1905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1225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</w:rPr>
                              <w:t>BÌA PHỤ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20.7pt;height:23pt;width:106.5pt;mso-position-horizontal:center;mso-position-horizontal-relative:page;mso-position-vertical-relative:page;z-index:251662336;mso-width-relative:page;mso-height-relative:page;" fillcolor="#FFFFFF [3201]" filled="t" stroked="t" coordsize="21600,21600" o:gfxdata="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1BejgtQAAAAGAQAADwAAAAAAAAABACAAAAAi&#10;AAAAZHJzL2Rvd25yZXYueG1sUEsBAhQAFAAAAAgAh07iQL2A8D9HAgAAtgQAAA4AAAAAAAAAAQAg&#10;AAAAIwEAAGRycy9lMm9Eb2MueG1sUEsFBgAAAAAGAAYAWQEAANw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3D1225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</w:rPr>
                        <w:t>BÌA PHỤ</w:t>
                      </w:r>
                    </w:p>
                  </w:txbxContent>
                </v:textbox>
              </v:shape>
            </w:pict>
          </mc:Fallback>
        </mc:AlternateContent>
      </w:r>
    </w:p>
    <w:p w14:paraId="2C49FBB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  <w14:textFill>
            <w14:solidFill>
              <w14:schemeClr w14:val="tx1"/>
            </w14:solidFill>
          </w14:textFill>
        </w:rPr>
        <w:t>BỘ CÔNG THƯƠNG</w:t>
      </w:r>
    </w:p>
    <w:p w14:paraId="2D4B0E8D">
      <w:pPr>
        <w:spacing w:after="0" w:line="360" w:lineRule="auto"/>
        <w:jc w:val="center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val="nb-NO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val="nb-NO"/>
          <w14:textFill>
            <w14:solidFill>
              <w14:schemeClr w14:val="tx1"/>
            </w14:solidFill>
          </w14:textFill>
        </w:rPr>
        <w:t>TRƯỜNG ĐẠI HỌC CÔNG THƯƠNG TP. HỒ CHÍ MINH</w:t>
      </w:r>
    </w:p>
    <w:p w14:paraId="3379F3FE">
      <w:pPr>
        <w:tabs>
          <w:tab w:val="left" w:pos="2190"/>
        </w:tabs>
        <w:spacing w:after="0" w:line="360" w:lineRule="auto"/>
        <w:jc w:val="center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val="nb-NO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val="nb-NO"/>
          <w14:textFill>
            <w14:solidFill>
              <w14:schemeClr w14:val="tx1"/>
            </w14:solidFill>
          </w14:textFill>
        </w:rPr>
        <w:t>KHOA  LUẬT</w:t>
      </w:r>
    </w:p>
    <w:p w14:paraId="689216A9">
      <w:pPr>
        <w:spacing w:after="0" w:line="360" w:lineRule="auto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nb-NO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nb-NO"/>
          <w14:textFill>
            <w14:solidFill>
              <w14:schemeClr w14:val="tx1"/>
            </w14:solidFill>
          </w14:textFill>
        </w:rPr>
        <w:t>-----o0o----</w:t>
      </w:r>
    </w:p>
    <w:p w14:paraId="6AC4668C">
      <w:pPr>
        <w:spacing w:after="0" w:line="360" w:lineRule="auto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nb-NO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(canh giữa, in hoa, chữ đậm size 14-15)</w:t>
      </w:r>
    </w:p>
    <w:p w14:paraId="6DEF4AC8">
      <w:pPr>
        <w:spacing w:after="0" w:line="360" w:lineRule="auto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nb-NO"/>
          <w14:textFill>
            <w14:solidFill>
              <w14:schemeClr w14:val="tx1"/>
            </w14:solidFill>
          </w14:textFill>
        </w:rPr>
      </w:pPr>
    </w:p>
    <w:p w14:paraId="477C44DC">
      <w:pPr>
        <w:spacing w:after="0"/>
        <w:jc w:val="center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val="nb-NO"/>
          <w14:textFill>
            <w14:solidFill>
              <w14:schemeClr w14:val="tx1"/>
            </w14:solidFill>
          </w14:textFill>
        </w:rPr>
      </w:pPr>
      <w: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AutoShape 3" descr="TRƯỜNG ĐẠI HỌC công thương TP. HỒ CHÍ MIN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o:spt="1" alt="TRƯỜNG ĐẠI HỌC công thương TP. HỒ CHÍ MINH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8yWdNIAAAADAQAADwAAAAAAAAABACAAAAAi&#10;AAAAZHJzL2Rvd25yZXYueG1sUEsBAhQAFAAAAAgAh07iQE2AK7lJAgAAUwQAAA4AAAAAAAAAAQAg&#10;AAAAIQEAAGRycy9lMm9Eb2MueG1sUEsFBgAAAAAGAAYAWQEAANwF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</w:p>
    <w:p w14:paraId="7D310E70">
      <w:pPr>
        <w:tabs>
          <w:tab w:val="left" w:pos="153"/>
          <w:tab w:val="left" w:pos="720"/>
        </w:tabs>
        <w:spacing w:after="0"/>
        <w:jc w:val="center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val="nb-NO"/>
          <w14:textFill>
            <w14:solidFill>
              <w14:schemeClr w14:val="tx1"/>
            </w14:solidFill>
          </w14:textFill>
        </w:rPr>
      </w:pPr>
    </w:p>
    <w:p w14:paraId="0B7E4170">
      <w:pPr>
        <w:spacing w:after="0" w:line="360" w:lineRule="auto"/>
        <w:jc w:val="center"/>
        <w:rPr>
          <w:rFonts w:ascii="Times New Roman" w:hAnsi="Times New Roman" w:eastAsia="Times New Roman" w:cs="Times New Roman"/>
          <w:b/>
          <w:color w:val="000000" w:themeColor="text1"/>
          <w:sz w:val="30"/>
          <w:szCs w:val="30"/>
          <w:lang w:val="nb-NO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30"/>
          <w:szCs w:val="30"/>
          <w:lang w:val="nb-NO"/>
          <w14:textFill>
            <w14:solidFill>
              <w14:schemeClr w14:val="tx1"/>
            </w14:solidFill>
          </w14:textFill>
        </w:rPr>
        <w:t>BÁO CÁO KIẾN TẬP</w:t>
      </w:r>
    </w:p>
    <w:p w14:paraId="05E75918">
      <w:pPr>
        <w:tabs>
          <w:tab w:val="left" w:pos="2190"/>
        </w:tabs>
        <w:spacing w:after="0" w:line="36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nb-NO"/>
        </w:rPr>
        <w:t xml:space="preserve">ÁP DỤNG QUI ĐỊNH CỦA BỘ LUẬT TỐ TỤNG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>HÌNH SỰ</w:t>
      </w:r>
    </w:p>
    <w:p w14:paraId="17519043">
      <w:pPr>
        <w:tabs>
          <w:tab w:val="left" w:pos="2190"/>
        </w:tabs>
        <w:spacing w:after="0" w:line="36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  <w:lang w:val="nb-NO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nb-NO"/>
        </w:rPr>
        <w:t>TẠI TÒA ÁN NHÂN DÂN</w:t>
      </w:r>
    </w:p>
    <w:p w14:paraId="2F182A11">
      <w:pPr>
        <w:tabs>
          <w:tab w:val="left" w:pos="2190"/>
        </w:tabs>
        <w:spacing w:after="0" w:line="36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  <w:lang w:val="nb-NO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nb-NO"/>
        </w:rPr>
        <w:t>QUẬN ………, TP.HCM</w:t>
      </w:r>
    </w:p>
    <w:p w14:paraId="10FBAA2C">
      <w:pPr>
        <w:spacing w:after="0"/>
        <w:ind w:right="-22"/>
        <w:jc w:val="center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val="nb-NO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(căn giữa, in hoa, chữ đậm size 15-16)</w:t>
      </w:r>
    </w:p>
    <w:p w14:paraId="21BC224B">
      <w:pPr>
        <w:tabs>
          <w:tab w:val="left" w:pos="153"/>
          <w:tab w:val="left" w:pos="720"/>
        </w:tabs>
        <w:spacing w:after="0"/>
        <w:jc w:val="center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val="nb-NO"/>
          <w14:textFill>
            <w14:solidFill>
              <w14:schemeClr w14:val="tx1"/>
            </w14:solidFill>
          </w14:textFill>
        </w:rPr>
      </w:pPr>
    </w:p>
    <w:p w14:paraId="01ACB953">
      <w:pPr>
        <w:spacing w:after="0" w:line="360" w:lineRule="auto"/>
        <w:ind w:left="1440" w:firstLine="720"/>
        <w:rPr>
          <w:rFonts w:ascii="Times New Roman" w:hAnsi="Times New Roman" w:eastAsia="Times New Roman" w:cs="Times New Roman"/>
          <w:b/>
          <w:sz w:val="28"/>
          <w:szCs w:val="28"/>
          <w:lang w:val="nb-NO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nb-NO"/>
        </w:rPr>
        <w:t xml:space="preserve">Giảng viên hướng dẫn:  </w:t>
      </w:r>
    </w:p>
    <w:p w14:paraId="5A4E5BEC">
      <w:pPr>
        <w:spacing w:after="0" w:line="360" w:lineRule="auto"/>
        <w:ind w:left="1440" w:firstLine="720"/>
        <w:rPr>
          <w:rFonts w:ascii="Times New Roman" w:hAnsi="Times New Roman" w:eastAsia="Times New Roman" w:cs="Times New Roman"/>
          <w:b/>
          <w:sz w:val="28"/>
          <w:szCs w:val="28"/>
          <w:lang w:val="nb-NO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nb-NO"/>
        </w:rPr>
        <w:t xml:space="preserve">Sinh viên thực hiện:   </w:t>
      </w:r>
    </w:p>
    <w:p w14:paraId="0B29647A">
      <w:pPr>
        <w:spacing w:after="0" w:line="360" w:lineRule="auto"/>
        <w:ind w:left="1440" w:firstLine="720"/>
        <w:rPr>
          <w:rFonts w:ascii="Times New Roman" w:hAnsi="Times New Roman" w:eastAsia="Times New Roman" w:cs="Times New Roman"/>
          <w:b/>
          <w:sz w:val="28"/>
          <w:szCs w:val="28"/>
          <w:lang w:val="vi-VN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vi-VN"/>
        </w:rPr>
        <w:t xml:space="preserve">Lớp: </w:t>
      </w:r>
    </w:p>
    <w:p w14:paraId="4E004A7A">
      <w:pPr>
        <w:spacing w:after="0" w:line="360" w:lineRule="auto"/>
        <w:ind w:left="1440" w:firstLine="720"/>
        <w:rPr>
          <w:rFonts w:ascii="Times New Roman" w:hAnsi="Times New Roman" w:eastAsia="Times New Roman" w:cs="Times New Roman"/>
          <w:b/>
          <w:sz w:val="28"/>
          <w:szCs w:val="28"/>
          <w:lang w:val="vi-VN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vi-VN"/>
        </w:rPr>
        <w:t>MSSV:</w:t>
      </w:r>
    </w:p>
    <w:p w14:paraId="7C35FFF6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(canh giữa, in thường, chữ đậm size 14-15)</w:t>
      </w:r>
    </w:p>
    <w:p w14:paraId="4BF96794">
      <w:pPr>
        <w:shd w:val="clear" w:color="auto" w:fill="FFFFFF"/>
        <w:spacing w:after="0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  <w14:textFill>
            <w14:solidFill>
              <w14:schemeClr w14:val="tx1"/>
            </w14:solidFill>
          </w14:textFill>
        </w:rPr>
      </w:pPr>
    </w:p>
    <w:p w14:paraId="2ADDFECB">
      <w:pPr>
        <w:shd w:val="clear" w:color="auto" w:fill="FFFFFF"/>
        <w:spacing w:after="0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  <w14:textFill>
            <w14:solidFill>
              <w14:schemeClr w14:val="tx1"/>
            </w14:solidFill>
          </w14:textFill>
        </w:rPr>
      </w:pPr>
    </w:p>
    <w:p w14:paraId="21848512">
      <w:pPr>
        <w:shd w:val="clear" w:color="auto" w:fill="FFFFFF"/>
        <w:spacing w:after="0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  <w14:textFill>
            <w14:solidFill>
              <w14:schemeClr w14:val="tx1"/>
            </w14:solidFill>
          </w14:textFill>
        </w:rPr>
      </w:pPr>
    </w:p>
    <w:p w14:paraId="73F1B66A">
      <w:pPr>
        <w:shd w:val="clear" w:color="auto" w:fill="FFFFFF"/>
        <w:spacing w:after="0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  <w14:textFill>
            <w14:solidFill>
              <w14:schemeClr w14:val="tx1"/>
            </w14:solidFill>
          </w14:textFill>
        </w:rPr>
      </w:pPr>
    </w:p>
    <w:p w14:paraId="0083E40B">
      <w:pPr>
        <w:shd w:val="clear" w:color="auto" w:fill="FFFFFF"/>
        <w:spacing w:after="0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  <w14:textFill>
            <w14:solidFill>
              <w14:schemeClr w14:val="tx1"/>
            </w14:solidFill>
          </w14:textFill>
        </w:rPr>
      </w:pPr>
    </w:p>
    <w:p w14:paraId="62A7E853">
      <w:pPr>
        <w:shd w:val="clear" w:color="auto" w:fill="FFFFFF"/>
        <w:spacing w:after="0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  <w14:textFill>
            <w14:solidFill>
              <w14:schemeClr w14:val="tx1"/>
            </w14:solidFill>
          </w14:textFill>
        </w:rPr>
      </w:pPr>
    </w:p>
    <w:p w14:paraId="1AEFE72A">
      <w:pPr>
        <w:shd w:val="clear" w:color="auto" w:fill="FFFFFF"/>
        <w:spacing w:after="0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  <w14:textFill>
            <w14:solidFill>
              <w14:schemeClr w14:val="tx1"/>
            </w14:solidFill>
          </w14:textFill>
        </w:rPr>
      </w:pPr>
    </w:p>
    <w:p w14:paraId="214291F9">
      <w:pPr>
        <w:shd w:val="clear" w:color="auto" w:fill="FFFFFF"/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  <w14:textFill>
            <w14:solidFill>
              <w14:schemeClr w14:val="tx1"/>
            </w14:solidFill>
          </w14:textFill>
        </w:rPr>
        <w:t xml:space="preserve">                            Thành phố Hồ Chí Minh, tháng    năm 2024</w:t>
      </w:r>
    </w:p>
    <w:p w14:paraId="21C7957F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(canh giữa, chữ thường, đậm size 14-15)</w:t>
      </w:r>
    </w:p>
    <w:p w14:paraId="03F6CCC8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b/>
          <w:bCs/>
          <w:sz w:val="26"/>
          <w:szCs w:val="26"/>
        </w:rPr>
        <w:br w:type="page"/>
      </w:r>
    </w:p>
    <w:p w14:paraId="1DE528E8">
      <w:pPr>
        <w:pStyle w:val="42"/>
        <w:spacing w:line="36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MỤC LỤC</w:t>
      </w:r>
    </w:p>
    <w:p w14:paraId="659FA27A">
      <w:pPr>
        <w:pStyle w:val="42"/>
        <w:tabs>
          <w:tab w:val="right" w:leader="dot" w:pos="9192"/>
        </w:tabs>
        <w:spacing w:line="360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Lời cảm ơn</w:t>
      </w:r>
    </w:p>
    <w:p w14:paraId="38C8F027">
      <w:pPr>
        <w:pStyle w:val="42"/>
        <w:tabs>
          <w:tab w:val="right" w:leader="dot" w:pos="9192"/>
        </w:tabs>
        <w:spacing w:line="360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Lời mở đầu</w:t>
      </w:r>
    </w:p>
    <w:p w14:paraId="08B42E10">
      <w:pPr>
        <w:pStyle w:val="42"/>
        <w:tabs>
          <w:tab w:val="right" w:leader="dot" w:pos="9192"/>
        </w:tabs>
        <w:spacing w:line="360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CHƯƠNG 1: GIỚI THIỆU VỀ TÒA ÁN NHÂN DÂN … </w:t>
      </w:r>
      <w:r>
        <w:rPr>
          <w:sz w:val="26"/>
          <w:szCs w:val="26"/>
        </w:rPr>
        <w:tab/>
      </w:r>
      <w:r>
        <w:rPr>
          <w:i/>
          <w:iCs/>
          <w:sz w:val="26"/>
          <w:szCs w:val="26"/>
        </w:rPr>
        <w:t>trang</w:t>
      </w:r>
    </w:p>
    <w:p w14:paraId="42FA6627">
      <w:pPr>
        <w:pStyle w:val="42"/>
        <w:tabs>
          <w:tab w:val="right" w:leader="dot" w:pos="9192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1.1 Lịch sử hình thành và phát triển</w:t>
      </w:r>
      <w:r>
        <w:rPr>
          <w:sz w:val="26"/>
          <w:szCs w:val="26"/>
        </w:rPr>
        <w:tab/>
      </w:r>
      <w:r>
        <w:rPr>
          <w:i/>
          <w:iCs/>
          <w:sz w:val="26"/>
          <w:szCs w:val="26"/>
        </w:rPr>
        <w:t>trang</w:t>
      </w:r>
    </w:p>
    <w:p w14:paraId="5946BB56">
      <w:pPr>
        <w:pStyle w:val="42"/>
        <w:tabs>
          <w:tab w:val="right" w:leader="dot" w:pos="9192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1.2 Chức năng, nhiệm vụ của Tòa án nhân dân</w:t>
      </w:r>
      <w:r>
        <w:rPr>
          <w:sz w:val="26"/>
          <w:szCs w:val="26"/>
        </w:rPr>
        <w:tab/>
      </w:r>
      <w:r>
        <w:rPr>
          <w:i/>
          <w:iCs/>
          <w:sz w:val="26"/>
          <w:szCs w:val="26"/>
        </w:rPr>
        <w:t>trang</w:t>
      </w:r>
    </w:p>
    <w:p w14:paraId="534E3BB2">
      <w:pPr>
        <w:pStyle w:val="42"/>
        <w:tabs>
          <w:tab w:val="right" w:leader="dot" w:pos="9192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1.3 Cơ cấu tổ chức của Tòa án nhân dân</w:t>
      </w:r>
      <w:r>
        <w:rPr>
          <w:sz w:val="26"/>
          <w:szCs w:val="26"/>
        </w:rPr>
        <w:tab/>
      </w:r>
      <w:r>
        <w:rPr>
          <w:i/>
          <w:iCs/>
          <w:sz w:val="26"/>
          <w:szCs w:val="26"/>
        </w:rPr>
        <w:t>trang</w:t>
      </w:r>
    </w:p>
    <w:p w14:paraId="59E9355C">
      <w:pPr>
        <w:pStyle w:val="42"/>
        <w:tabs>
          <w:tab w:val="right" w:leader="dot" w:pos="9192"/>
        </w:tabs>
        <w:spacing w:line="360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CHƯƠNG 2: THỰC TIỄN XÉT XỬ TẠI TÒA ÁN NHÂN DÂN … </w:t>
      </w:r>
      <w:r>
        <w:rPr>
          <w:sz w:val="26"/>
          <w:szCs w:val="26"/>
        </w:rPr>
        <w:tab/>
      </w:r>
      <w:r>
        <w:rPr>
          <w:i/>
          <w:iCs/>
          <w:sz w:val="26"/>
          <w:szCs w:val="26"/>
        </w:rPr>
        <w:t>trang</w:t>
      </w:r>
    </w:p>
    <w:p w14:paraId="03E0EAAD">
      <w:pPr>
        <w:pStyle w:val="42"/>
        <w:tabs>
          <w:tab w:val="right" w:leader="dot" w:pos="9192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2.1 </w:t>
      </w:r>
      <w:r>
        <w:rPr>
          <w:sz w:val="26"/>
          <w:szCs w:val="26"/>
          <w:lang w:val="vi-VN"/>
        </w:rPr>
        <w:t xml:space="preserve">Giới thiệu chung về </w:t>
      </w:r>
      <w:r>
        <w:rPr>
          <w:sz w:val="26"/>
          <w:szCs w:val="26"/>
        </w:rPr>
        <w:t xml:space="preserve">Tòa hình sự - Tòa án nhân dân… </w:t>
      </w:r>
      <w:r>
        <w:rPr>
          <w:sz w:val="26"/>
          <w:szCs w:val="26"/>
        </w:rPr>
        <w:tab/>
      </w:r>
      <w:r>
        <w:rPr>
          <w:i/>
          <w:iCs/>
          <w:sz w:val="26"/>
          <w:szCs w:val="26"/>
        </w:rPr>
        <w:t>trang</w:t>
      </w:r>
    </w:p>
    <w:p w14:paraId="60FE220A">
      <w:pPr>
        <w:pStyle w:val="42"/>
        <w:tabs>
          <w:tab w:val="right" w:leader="dot" w:pos="9192"/>
        </w:tabs>
        <w:spacing w:line="360" w:lineRule="auto"/>
        <w:jc w:val="both"/>
        <w:rPr>
          <w:i/>
          <w:iCs/>
          <w:sz w:val="26"/>
          <w:szCs w:val="26"/>
        </w:rPr>
      </w:pPr>
      <w:r>
        <w:rPr>
          <w:sz w:val="26"/>
          <w:szCs w:val="26"/>
        </w:rPr>
        <w:t>2.2 Quy định của Bộ luật Tố tụng hình sự về xét xử sơ thẩm</w:t>
      </w:r>
      <w:r>
        <w:rPr>
          <w:sz w:val="26"/>
          <w:szCs w:val="26"/>
        </w:rPr>
        <w:tab/>
      </w:r>
      <w:r>
        <w:rPr>
          <w:i/>
          <w:iCs/>
          <w:sz w:val="26"/>
          <w:szCs w:val="26"/>
        </w:rPr>
        <w:t>trang</w:t>
      </w:r>
    </w:p>
    <w:p w14:paraId="46643202">
      <w:pPr>
        <w:pStyle w:val="42"/>
        <w:tabs>
          <w:tab w:val="right" w:leader="dot" w:pos="9192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2.3 </w:t>
      </w:r>
      <w:r>
        <w:rPr>
          <w:bCs/>
          <w:sz w:val="26"/>
          <w:szCs w:val="26"/>
        </w:rPr>
        <w:t xml:space="preserve">Thực trạng xét xử sơ thẩm vụ án hình sự tại </w:t>
      </w:r>
      <w:r>
        <w:rPr>
          <w:sz w:val="26"/>
          <w:szCs w:val="26"/>
        </w:rPr>
        <w:t xml:space="preserve">Tòa án nhân dân…  </w:t>
      </w:r>
      <w:r>
        <w:rPr>
          <w:bCs/>
          <w:sz w:val="26"/>
          <w:szCs w:val="26"/>
        </w:rPr>
        <w:tab/>
      </w:r>
      <w:r>
        <w:rPr>
          <w:i/>
          <w:iCs/>
          <w:sz w:val="26"/>
          <w:szCs w:val="26"/>
        </w:rPr>
        <w:t>trang</w:t>
      </w:r>
    </w:p>
    <w:p w14:paraId="0A860716">
      <w:pPr>
        <w:pStyle w:val="42"/>
        <w:tabs>
          <w:tab w:val="right" w:leader="dot" w:pos="9192"/>
        </w:tabs>
        <w:spacing w:line="360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CHƯƠNG 3: KẾT LUẬN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>trang</w:t>
      </w:r>
    </w:p>
    <w:p w14:paraId="28CFBD1E">
      <w:pPr>
        <w:pStyle w:val="42"/>
        <w:tabs>
          <w:tab w:val="right" w:leader="dot" w:pos="9192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3.1 Bài học, kinh nghiệm rút ra từ kiến tập</w:t>
      </w:r>
      <w:r>
        <w:rPr>
          <w:sz w:val="26"/>
          <w:szCs w:val="26"/>
        </w:rPr>
        <w:tab/>
      </w:r>
      <w:r>
        <w:rPr>
          <w:i/>
          <w:iCs/>
          <w:sz w:val="26"/>
          <w:szCs w:val="26"/>
        </w:rPr>
        <w:t>trang</w:t>
      </w:r>
    </w:p>
    <w:p w14:paraId="48247851">
      <w:pPr>
        <w:pStyle w:val="42"/>
        <w:tabs>
          <w:tab w:val="right" w:leader="dot" w:pos="9192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3.2 Kế hoạch học tập và rèn luyện của sinh viên</w:t>
      </w:r>
      <w:r>
        <w:rPr>
          <w:sz w:val="26"/>
          <w:szCs w:val="26"/>
        </w:rPr>
        <w:tab/>
      </w:r>
      <w:r>
        <w:rPr>
          <w:i/>
          <w:iCs/>
          <w:sz w:val="26"/>
          <w:szCs w:val="26"/>
        </w:rPr>
        <w:t>trang</w:t>
      </w:r>
    </w:p>
    <w:p w14:paraId="5B9291B9">
      <w:pPr>
        <w:pStyle w:val="42"/>
        <w:spacing w:line="360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Tài liệu tham khảo</w:t>
      </w:r>
    </w:p>
    <w:p w14:paraId="400BB775">
      <w:pPr>
        <w:pStyle w:val="42"/>
        <w:spacing w:line="360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Hình ảnh sinh viên kiến tập tại Tòa án nhân dân … </w:t>
      </w:r>
      <w:r>
        <w:rPr>
          <w:i/>
          <w:iCs/>
          <w:sz w:val="26"/>
          <w:szCs w:val="26"/>
        </w:rPr>
        <w:t>(có chú thích từng hình ảnh)</w:t>
      </w:r>
    </w:p>
    <w:p w14:paraId="4D7BE775">
      <w:pPr>
        <w:pStyle w:val="42"/>
        <w:spacing w:line="360" w:lineRule="auto"/>
        <w:jc w:val="both"/>
        <w:rPr>
          <w:b/>
          <w:bCs/>
          <w:sz w:val="26"/>
          <w:szCs w:val="26"/>
        </w:rPr>
      </w:pPr>
    </w:p>
    <w:p w14:paraId="72012FF0">
      <w:pPr>
        <w:pStyle w:val="42"/>
        <w:spacing w:line="360" w:lineRule="auto"/>
        <w:jc w:val="both"/>
        <w:rPr>
          <w:b/>
          <w:bCs/>
          <w:sz w:val="26"/>
          <w:szCs w:val="26"/>
        </w:rPr>
      </w:pPr>
    </w:p>
    <w:p w14:paraId="0C06EC19">
      <w:pPr>
        <w:pStyle w:val="42"/>
        <w:spacing w:line="360" w:lineRule="auto"/>
        <w:jc w:val="both"/>
        <w:rPr>
          <w:b/>
          <w:bCs/>
          <w:sz w:val="26"/>
          <w:szCs w:val="26"/>
        </w:rPr>
      </w:pPr>
    </w:p>
    <w:tbl>
      <w:tblPr>
        <w:tblStyle w:val="12"/>
        <w:tblpPr w:leftFromText="180" w:rightFromText="180" w:horzAnchor="page" w:tblpXSpec="center" w:tblpY="672"/>
        <w:tblW w:w="14029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1"/>
        <w:gridCol w:w="12158"/>
      </w:tblGrid>
      <w:tr w14:paraId="4CE3DB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6" w:hRule="atLeast"/>
        </w:trPr>
        <w:tc>
          <w:tcPr>
            <w:tcW w:w="1871" w:type="dxa"/>
          </w:tcPr>
          <w:p w14:paraId="5E6ABC67">
            <w:pPr>
              <w:pStyle w:val="19"/>
              <w:spacing w:line="360" w:lineRule="auto"/>
              <w:rPr>
                <w:rFonts w:ascii="Times New Roman" w:hAnsi="Times New Roman" w:cs="Times New Roman"/>
                <w:b/>
                <w:w w:val="90"/>
                <w:sz w:val="26"/>
                <w:szCs w:val="26"/>
              </w:rPr>
            </w:pPr>
          </w:p>
        </w:tc>
        <w:tc>
          <w:tcPr>
            <w:tcW w:w="12158" w:type="dxa"/>
            <w:vAlign w:val="center"/>
          </w:tcPr>
          <w:p w14:paraId="557A38DA">
            <w:pPr>
              <w:pStyle w:val="19"/>
              <w:spacing w:line="360" w:lineRule="auto"/>
              <w:rPr>
                <w:rFonts w:ascii="Times New Roman" w:hAnsi="Times New Roman" w:cs="Times New Roman"/>
                <w:b/>
                <w:w w:val="90"/>
                <w:sz w:val="26"/>
                <w:szCs w:val="26"/>
                <w:u w:val="single"/>
              </w:rPr>
            </w:pPr>
          </w:p>
        </w:tc>
      </w:tr>
    </w:tbl>
    <w:p w14:paraId="5C5B972C">
      <w:pPr>
        <w:spacing w:line="360" w:lineRule="auto"/>
        <w:rPr>
          <w:rFonts w:ascii="Times New Roman" w:hAnsi="Times New Roman" w:cs="Times New Roman"/>
        </w:rPr>
      </w:pPr>
    </w:p>
    <w:p w14:paraId="5493B0B2">
      <w:pPr>
        <w:spacing w:line="360" w:lineRule="auto"/>
        <w:rPr>
          <w:rFonts w:ascii="Times New Roman" w:hAnsi="Times New Roman" w:cs="Times New Roman"/>
        </w:rPr>
      </w:pPr>
    </w:p>
    <w:p w14:paraId="40EE784D">
      <w:pPr>
        <w:spacing w:line="360" w:lineRule="auto"/>
        <w:rPr>
          <w:rFonts w:ascii="Times New Roman" w:hAnsi="Times New Roman" w:cs="Times New Roman"/>
        </w:rPr>
      </w:pPr>
    </w:p>
    <w:p w14:paraId="178A016F">
      <w:pPr>
        <w:spacing w:line="360" w:lineRule="auto"/>
        <w:rPr>
          <w:rFonts w:ascii="Times New Roman" w:hAnsi="Times New Roman" w:cs="Times New Roman"/>
        </w:rPr>
      </w:pPr>
    </w:p>
    <w:p w14:paraId="2465C289">
      <w:pPr>
        <w:spacing w:line="360" w:lineRule="auto"/>
        <w:rPr>
          <w:rFonts w:ascii="Times New Roman" w:hAnsi="Times New Roman" w:cs="Times New Roman"/>
        </w:rPr>
      </w:pPr>
    </w:p>
    <w:p w14:paraId="785F3884">
      <w:pPr>
        <w:spacing w:line="360" w:lineRule="auto"/>
        <w:rPr>
          <w:rFonts w:ascii="Times New Roman" w:hAnsi="Times New Roman" w:cs="Times New Roman"/>
        </w:rPr>
      </w:pPr>
    </w:p>
    <w:p w14:paraId="78080F71">
      <w:pPr>
        <w:spacing w:line="360" w:lineRule="auto"/>
        <w:rPr>
          <w:rFonts w:ascii="Times New Roman" w:hAnsi="Times New Roman" w:cs="Times New Roman"/>
        </w:rPr>
      </w:pPr>
    </w:p>
    <w:p w14:paraId="0F13C5B8">
      <w:pPr>
        <w:pStyle w:val="42"/>
        <w:spacing w:line="360" w:lineRule="auto"/>
        <w:jc w:val="both"/>
        <w:rPr>
          <w:b/>
          <w:bCs/>
          <w:sz w:val="26"/>
          <w:szCs w:val="26"/>
        </w:rPr>
      </w:pPr>
    </w:p>
    <w:p w14:paraId="5B96E7A9">
      <w:pPr>
        <w:pStyle w:val="42"/>
        <w:spacing w:line="36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NỘI DUNG BÁO CÁO</w:t>
      </w:r>
    </w:p>
    <w:p w14:paraId="4F3DD53C">
      <w:pPr>
        <w:pStyle w:val="42"/>
        <w:spacing w:line="360" w:lineRule="auto"/>
        <w:jc w:val="both"/>
        <w:rPr>
          <w:b/>
          <w:bCs/>
          <w:sz w:val="26"/>
          <w:szCs w:val="26"/>
        </w:rPr>
      </w:pPr>
    </w:p>
    <w:p w14:paraId="77E2C15C">
      <w:pPr>
        <w:pStyle w:val="42"/>
        <w:spacing w:line="360" w:lineRule="auto"/>
        <w:jc w:val="both"/>
        <w:rPr>
          <w:b/>
          <w:bCs/>
          <w:sz w:val="26"/>
          <w:szCs w:val="26"/>
        </w:rPr>
      </w:pPr>
    </w:p>
    <w:p w14:paraId="67F83CC9">
      <w:pPr>
        <w:pStyle w:val="42"/>
        <w:spacing w:line="360" w:lineRule="auto"/>
        <w:jc w:val="both"/>
        <w:rPr>
          <w:b/>
          <w:bCs/>
          <w:sz w:val="26"/>
          <w:szCs w:val="26"/>
        </w:rPr>
      </w:pPr>
    </w:p>
    <w:sectPr>
      <w:pgSz w:w="11909" w:h="16834"/>
      <w:pgMar w:top="810" w:right="1277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.VnTime">
    <w:panose1 w:val="020B7200000000000000"/>
    <w:charset w:val="00"/>
    <w:family w:val="swiss"/>
    <w:pitch w:val="default"/>
    <w:sig w:usb0="00000000" w:usb1="00000000" w:usb2="00000000" w:usb3="00000000" w:csb0="00000000" w:csb1="00000000"/>
  </w:font>
  <w:font w:name="VNI-Times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3AD98C">
    <w:pPr>
      <w:pStyle w:val="18"/>
    </w:pPr>
  </w:p>
  <w:p w14:paraId="3DB87267">
    <w:pPr>
      <w:pStyle w:val="1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B46CF0"/>
    <w:multiLevelType w:val="multilevel"/>
    <w:tmpl w:val="02B46CF0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20"/>
        </w:tabs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3"/>
  <w:doNotDisplayPageBoundaries w:val="1"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94F"/>
    <w:rsid w:val="00003F72"/>
    <w:rsid w:val="0003756B"/>
    <w:rsid w:val="00042706"/>
    <w:rsid w:val="00042B73"/>
    <w:rsid w:val="00055E9B"/>
    <w:rsid w:val="00077878"/>
    <w:rsid w:val="000945D5"/>
    <w:rsid w:val="000975AB"/>
    <w:rsid w:val="000A1AF7"/>
    <w:rsid w:val="000A4954"/>
    <w:rsid w:val="000B2C24"/>
    <w:rsid w:val="000D46A4"/>
    <w:rsid w:val="00106953"/>
    <w:rsid w:val="0011063A"/>
    <w:rsid w:val="00123B05"/>
    <w:rsid w:val="00126C9D"/>
    <w:rsid w:val="0013517A"/>
    <w:rsid w:val="00141D59"/>
    <w:rsid w:val="00155D00"/>
    <w:rsid w:val="001625E3"/>
    <w:rsid w:val="001632C8"/>
    <w:rsid w:val="00170FF8"/>
    <w:rsid w:val="001867DF"/>
    <w:rsid w:val="001877EF"/>
    <w:rsid w:val="0019008D"/>
    <w:rsid w:val="001915D8"/>
    <w:rsid w:val="0019667A"/>
    <w:rsid w:val="001C0BFF"/>
    <w:rsid w:val="001C6561"/>
    <w:rsid w:val="001D4A73"/>
    <w:rsid w:val="001F3ACE"/>
    <w:rsid w:val="00220A44"/>
    <w:rsid w:val="00221D5C"/>
    <w:rsid w:val="00236159"/>
    <w:rsid w:val="00237291"/>
    <w:rsid w:val="0024682A"/>
    <w:rsid w:val="002650A9"/>
    <w:rsid w:val="00267CBD"/>
    <w:rsid w:val="00297C7F"/>
    <w:rsid w:val="002F09E0"/>
    <w:rsid w:val="002F24D3"/>
    <w:rsid w:val="002F70ED"/>
    <w:rsid w:val="002F7834"/>
    <w:rsid w:val="0030520E"/>
    <w:rsid w:val="00311E06"/>
    <w:rsid w:val="0031264C"/>
    <w:rsid w:val="00314277"/>
    <w:rsid w:val="00364215"/>
    <w:rsid w:val="0036528F"/>
    <w:rsid w:val="003866C5"/>
    <w:rsid w:val="003A194F"/>
    <w:rsid w:val="003B0157"/>
    <w:rsid w:val="003B5678"/>
    <w:rsid w:val="003D02F4"/>
    <w:rsid w:val="003D0FFC"/>
    <w:rsid w:val="003E23C5"/>
    <w:rsid w:val="003E26BA"/>
    <w:rsid w:val="003E7949"/>
    <w:rsid w:val="00400829"/>
    <w:rsid w:val="00405973"/>
    <w:rsid w:val="00421365"/>
    <w:rsid w:val="004277DC"/>
    <w:rsid w:val="00440655"/>
    <w:rsid w:val="004448F8"/>
    <w:rsid w:val="004654DA"/>
    <w:rsid w:val="00477A59"/>
    <w:rsid w:val="004844E5"/>
    <w:rsid w:val="004B2119"/>
    <w:rsid w:val="004B7E32"/>
    <w:rsid w:val="004E2494"/>
    <w:rsid w:val="004E56DA"/>
    <w:rsid w:val="004F34DC"/>
    <w:rsid w:val="005110C8"/>
    <w:rsid w:val="00530396"/>
    <w:rsid w:val="005330D8"/>
    <w:rsid w:val="00555326"/>
    <w:rsid w:val="0055598F"/>
    <w:rsid w:val="00556D24"/>
    <w:rsid w:val="005612A3"/>
    <w:rsid w:val="005654CB"/>
    <w:rsid w:val="00584FA7"/>
    <w:rsid w:val="00594584"/>
    <w:rsid w:val="005A06C0"/>
    <w:rsid w:val="005A60CA"/>
    <w:rsid w:val="005A63E6"/>
    <w:rsid w:val="005D1924"/>
    <w:rsid w:val="005D4A52"/>
    <w:rsid w:val="005E07F4"/>
    <w:rsid w:val="005E4DAE"/>
    <w:rsid w:val="005F5736"/>
    <w:rsid w:val="00601883"/>
    <w:rsid w:val="00602CE3"/>
    <w:rsid w:val="00602FAC"/>
    <w:rsid w:val="006138BB"/>
    <w:rsid w:val="006160BF"/>
    <w:rsid w:val="00633F40"/>
    <w:rsid w:val="006409AC"/>
    <w:rsid w:val="00652437"/>
    <w:rsid w:val="006607B1"/>
    <w:rsid w:val="00665670"/>
    <w:rsid w:val="006667A9"/>
    <w:rsid w:val="00676195"/>
    <w:rsid w:val="00683913"/>
    <w:rsid w:val="006972C6"/>
    <w:rsid w:val="006A6553"/>
    <w:rsid w:val="006B0E63"/>
    <w:rsid w:val="006C36B0"/>
    <w:rsid w:val="006C6494"/>
    <w:rsid w:val="006D6767"/>
    <w:rsid w:val="006F7E0A"/>
    <w:rsid w:val="00710233"/>
    <w:rsid w:val="00712404"/>
    <w:rsid w:val="00721A0D"/>
    <w:rsid w:val="00724D76"/>
    <w:rsid w:val="0072696E"/>
    <w:rsid w:val="00731ADB"/>
    <w:rsid w:val="0074318A"/>
    <w:rsid w:val="00752BD6"/>
    <w:rsid w:val="00755694"/>
    <w:rsid w:val="00756311"/>
    <w:rsid w:val="007663DB"/>
    <w:rsid w:val="0077343E"/>
    <w:rsid w:val="0077504C"/>
    <w:rsid w:val="007803D6"/>
    <w:rsid w:val="00786AEE"/>
    <w:rsid w:val="0079223A"/>
    <w:rsid w:val="007928B8"/>
    <w:rsid w:val="007B0121"/>
    <w:rsid w:val="007D49F5"/>
    <w:rsid w:val="007E72C7"/>
    <w:rsid w:val="007F350D"/>
    <w:rsid w:val="007F3F00"/>
    <w:rsid w:val="00825158"/>
    <w:rsid w:val="00831B72"/>
    <w:rsid w:val="008401E3"/>
    <w:rsid w:val="008425C6"/>
    <w:rsid w:val="0084454E"/>
    <w:rsid w:val="0086588A"/>
    <w:rsid w:val="00872137"/>
    <w:rsid w:val="00887320"/>
    <w:rsid w:val="00887C8D"/>
    <w:rsid w:val="008B7DCB"/>
    <w:rsid w:val="00913F04"/>
    <w:rsid w:val="0092298B"/>
    <w:rsid w:val="00937F23"/>
    <w:rsid w:val="00963961"/>
    <w:rsid w:val="00965356"/>
    <w:rsid w:val="00972104"/>
    <w:rsid w:val="009970C2"/>
    <w:rsid w:val="009C3DF0"/>
    <w:rsid w:val="009E1C26"/>
    <w:rsid w:val="00A070DF"/>
    <w:rsid w:val="00A07B2F"/>
    <w:rsid w:val="00A15BA7"/>
    <w:rsid w:val="00A1646F"/>
    <w:rsid w:val="00A1722D"/>
    <w:rsid w:val="00A31C50"/>
    <w:rsid w:val="00A45C80"/>
    <w:rsid w:val="00A564C7"/>
    <w:rsid w:val="00A56910"/>
    <w:rsid w:val="00A62D99"/>
    <w:rsid w:val="00A71255"/>
    <w:rsid w:val="00A718AC"/>
    <w:rsid w:val="00A8471E"/>
    <w:rsid w:val="00AA3157"/>
    <w:rsid w:val="00AA7908"/>
    <w:rsid w:val="00AB2DA4"/>
    <w:rsid w:val="00AC3E4B"/>
    <w:rsid w:val="00AD2B10"/>
    <w:rsid w:val="00AF32BA"/>
    <w:rsid w:val="00AF449A"/>
    <w:rsid w:val="00B44860"/>
    <w:rsid w:val="00B5158F"/>
    <w:rsid w:val="00B55398"/>
    <w:rsid w:val="00B60A9B"/>
    <w:rsid w:val="00B61E1D"/>
    <w:rsid w:val="00B76C63"/>
    <w:rsid w:val="00B9108E"/>
    <w:rsid w:val="00B93F0E"/>
    <w:rsid w:val="00B9757B"/>
    <w:rsid w:val="00B978E0"/>
    <w:rsid w:val="00BB3338"/>
    <w:rsid w:val="00BB4EAE"/>
    <w:rsid w:val="00BC77B0"/>
    <w:rsid w:val="00BC7992"/>
    <w:rsid w:val="00BD7907"/>
    <w:rsid w:val="00BF5A32"/>
    <w:rsid w:val="00BF5A84"/>
    <w:rsid w:val="00BF5F4A"/>
    <w:rsid w:val="00C03724"/>
    <w:rsid w:val="00C15492"/>
    <w:rsid w:val="00C37F7D"/>
    <w:rsid w:val="00C61C98"/>
    <w:rsid w:val="00C64E25"/>
    <w:rsid w:val="00C7201B"/>
    <w:rsid w:val="00C738C5"/>
    <w:rsid w:val="00C7654F"/>
    <w:rsid w:val="00C85064"/>
    <w:rsid w:val="00C96804"/>
    <w:rsid w:val="00CA311B"/>
    <w:rsid w:val="00CA4E7A"/>
    <w:rsid w:val="00CB400F"/>
    <w:rsid w:val="00CB5821"/>
    <w:rsid w:val="00CB75C2"/>
    <w:rsid w:val="00CC12C4"/>
    <w:rsid w:val="00CC287A"/>
    <w:rsid w:val="00CC29C0"/>
    <w:rsid w:val="00D13C93"/>
    <w:rsid w:val="00D25B6D"/>
    <w:rsid w:val="00D402DF"/>
    <w:rsid w:val="00D5525A"/>
    <w:rsid w:val="00D55574"/>
    <w:rsid w:val="00D561D8"/>
    <w:rsid w:val="00D57AD0"/>
    <w:rsid w:val="00D6253C"/>
    <w:rsid w:val="00D76C10"/>
    <w:rsid w:val="00DB28E6"/>
    <w:rsid w:val="00DB4039"/>
    <w:rsid w:val="00DB6D00"/>
    <w:rsid w:val="00DC4078"/>
    <w:rsid w:val="00DD170F"/>
    <w:rsid w:val="00DE4B4B"/>
    <w:rsid w:val="00E06EA7"/>
    <w:rsid w:val="00E123D3"/>
    <w:rsid w:val="00E43365"/>
    <w:rsid w:val="00E47771"/>
    <w:rsid w:val="00E512B8"/>
    <w:rsid w:val="00E639BE"/>
    <w:rsid w:val="00E66313"/>
    <w:rsid w:val="00E66A70"/>
    <w:rsid w:val="00E70EAF"/>
    <w:rsid w:val="00E72454"/>
    <w:rsid w:val="00E73E4B"/>
    <w:rsid w:val="00E81D05"/>
    <w:rsid w:val="00EC4FAB"/>
    <w:rsid w:val="00ED2D1F"/>
    <w:rsid w:val="00ED57F4"/>
    <w:rsid w:val="00ED744A"/>
    <w:rsid w:val="00F00033"/>
    <w:rsid w:val="00F04596"/>
    <w:rsid w:val="00F24156"/>
    <w:rsid w:val="00F426F7"/>
    <w:rsid w:val="00F6416B"/>
    <w:rsid w:val="00F86A9F"/>
    <w:rsid w:val="00F97E58"/>
    <w:rsid w:val="00FC585F"/>
    <w:rsid w:val="00FC6EAE"/>
    <w:rsid w:val="00FC7EF6"/>
    <w:rsid w:val="00FD54D1"/>
    <w:rsid w:val="00FE22BD"/>
    <w:rsid w:val="199F7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9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numPr>
        <w:ilvl w:val="0"/>
        <w:numId w:val="1"/>
      </w:numPr>
      <w:spacing w:after="0" w:line="240" w:lineRule="auto"/>
      <w:jc w:val="center"/>
      <w:outlineLvl w:val="0"/>
    </w:pPr>
    <w:rPr>
      <w:rFonts w:ascii=".VnTime" w:hAnsi=".VnTime" w:eastAsia="Times New Roman" w:cs="Times New Roman"/>
      <w:b/>
      <w:sz w:val="28"/>
      <w:szCs w:val="20"/>
    </w:rPr>
  </w:style>
  <w:style w:type="paragraph" w:styleId="3">
    <w:name w:val="heading 2"/>
    <w:basedOn w:val="1"/>
    <w:next w:val="1"/>
    <w:link w:val="27"/>
    <w:qFormat/>
    <w:uiPriority w:val="0"/>
    <w:pPr>
      <w:keepNext/>
      <w:numPr>
        <w:ilvl w:val="1"/>
        <w:numId w:val="1"/>
      </w:numPr>
      <w:spacing w:after="0" w:line="240" w:lineRule="auto"/>
      <w:outlineLvl w:val="1"/>
    </w:pPr>
    <w:rPr>
      <w:rFonts w:ascii=".VnTime" w:hAnsi=".VnTime" w:eastAsia="Times New Roman" w:cs="Times New Roman"/>
      <w:i/>
      <w:iCs/>
      <w:sz w:val="28"/>
      <w:szCs w:val="24"/>
    </w:rPr>
  </w:style>
  <w:style w:type="paragraph" w:styleId="4">
    <w:name w:val="heading 3"/>
    <w:basedOn w:val="1"/>
    <w:next w:val="1"/>
    <w:link w:val="28"/>
    <w:qFormat/>
    <w:uiPriority w:val="0"/>
    <w:pPr>
      <w:keepNext/>
      <w:numPr>
        <w:ilvl w:val="2"/>
        <w:numId w:val="1"/>
      </w:numPr>
      <w:spacing w:after="0" w:line="240" w:lineRule="auto"/>
      <w:outlineLvl w:val="2"/>
    </w:pPr>
    <w:rPr>
      <w:rFonts w:ascii=".VnTime" w:hAnsi=".VnTime" w:eastAsia="Times New Roman" w:cs="Times New Roman"/>
      <w:i/>
      <w:sz w:val="24"/>
      <w:szCs w:val="20"/>
    </w:rPr>
  </w:style>
  <w:style w:type="paragraph" w:styleId="5">
    <w:name w:val="heading 4"/>
    <w:basedOn w:val="1"/>
    <w:next w:val="1"/>
    <w:link w:val="29"/>
    <w:qFormat/>
    <w:uiPriority w:val="9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hAnsi="Times New Roman" w:eastAsia="Times New Roman" w:cs="Times New Roman"/>
      <w:b/>
      <w:bCs/>
      <w:sz w:val="28"/>
      <w:szCs w:val="28"/>
    </w:rPr>
  </w:style>
  <w:style w:type="paragraph" w:styleId="6">
    <w:name w:val="heading 5"/>
    <w:basedOn w:val="1"/>
    <w:next w:val="1"/>
    <w:link w:val="30"/>
    <w:qFormat/>
    <w:uiPriority w:val="0"/>
    <w:pPr>
      <w:numPr>
        <w:ilvl w:val="4"/>
        <w:numId w:val="1"/>
      </w:numPr>
      <w:spacing w:before="240" w:after="60" w:line="240" w:lineRule="auto"/>
      <w:outlineLvl w:val="4"/>
    </w:pPr>
    <w:rPr>
      <w:rFonts w:ascii=".VnTime" w:hAnsi=".VnTime" w:eastAsia="Times New Roman" w:cs="Times New Roman"/>
      <w:b/>
      <w:bCs/>
      <w:i/>
      <w:iCs/>
      <w:sz w:val="26"/>
      <w:szCs w:val="26"/>
    </w:rPr>
  </w:style>
  <w:style w:type="paragraph" w:styleId="7">
    <w:name w:val="heading 6"/>
    <w:basedOn w:val="1"/>
    <w:next w:val="1"/>
    <w:link w:val="31"/>
    <w:qFormat/>
    <w:uiPriority w:val="0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hAnsi="Times New Roman" w:eastAsia="Times New Roman" w:cs="Times New Roman"/>
      <w:b/>
      <w:bCs/>
    </w:rPr>
  </w:style>
  <w:style w:type="paragraph" w:styleId="8">
    <w:name w:val="heading 7"/>
    <w:basedOn w:val="1"/>
    <w:next w:val="1"/>
    <w:link w:val="32"/>
    <w:qFormat/>
    <w:uiPriority w:val="0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hAnsi="Times New Roman" w:eastAsia="Times New Roman" w:cs="Times New Roman"/>
      <w:sz w:val="24"/>
      <w:szCs w:val="24"/>
    </w:rPr>
  </w:style>
  <w:style w:type="paragraph" w:styleId="9">
    <w:name w:val="heading 8"/>
    <w:basedOn w:val="1"/>
    <w:next w:val="1"/>
    <w:link w:val="33"/>
    <w:qFormat/>
    <w:uiPriority w:val="0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hAnsi="Times New Roman" w:eastAsia="Times New Roman" w:cs="Times New Roman"/>
      <w:i/>
      <w:iCs/>
      <w:sz w:val="24"/>
      <w:szCs w:val="24"/>
    </w:rPr>
  </w:style>
  <w:style w:type="paragraph" w:styleId="10">
    <w:name w:val="heading 9"/>
    <w:basedOn w:val="1"/>
    <w:next w:val="1"/>
    <w:link w:val="34"/>
    <w:qFormat/>
    <w:uiPriority w:val="0"/>
    <w:pPr>
      <w:numPr>
        <w:ilvl w:val="8"/>
        <w:numId w:val="1"/>
      </w:numPr>
      <w:spacing w:before="240" w:after="60" w:line="240" w:lineRule="auto"/>
      <w:outlineLvl w:val="8"/>
    </w:pPr>
    <w:rPr>
      <w:rFonts w:ascii="Arial" w:hAnsi="Arial" w:eastAsia="Times New Roman" w:cs="Arial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alloon Text"/>
    <w:basedOn w:val="1"/>
    <w:link w:val="40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4">
    <w:name w:val="Body Text"/>
    <w:basedOn w:val="1"/>
    <w:link w:val="41"/>
    <w:qFormat/>
    <w:uiPriority w:val="0"/>
    <w:pPr>
      <w:spacing w:after="0" w:line="240" w:lineRule="auto"/>
      <w:jc w:val="both"/>
    </w:pPr>
    <w:rPr>
      <w:rFonts w:ascii="VNI-Times" w:hAnsi="VNI-Times" w:eastAsia="Times New Roman" w:cs="Times New Roman"/>
      <w:sz w:val="24"/>
      <w:szCs w:val="24"/>
    </w:rPr>
  </w:style>
  <w:style w:type="paragraph" w:styleId="15">
    <w:name w:val="Body Text Indent 2"/>
    <w:basedOn w:val="1"/>
    <w:link w:val="43"/>
    <w:qFormat/>
    <w:uiPriority w:val="0"/>
    <w:pPr>
      <w:spacing w:after="120" w:line="480" w:lineRule="auto"/>
      <w:ind w:left="360"/>
    </w:pPr>
    <w:rPr>
      <w:rFonts w:ascii="Times New Roman" w:hAnsi="Times New Roman" w:eastAsia="Times New Roman" w:cs="Times New Roman"/>
      <w:sz w:val="24"/>
      <w:szCs w:val="24"/>
    </w:rPr>
  </w:style>
  <w:style w:type="paragraph" w:styleId="16">
    <w:name w:val="caption"/>
    <w:basedOn w:val="1"/>
    <w:next w:val="1"/>
    <w:qFormat/>
    <w:uiPriority w:val="0"/>
    <w:pPr>
      <w:spacing w:after="0" w:line="240" w:lineRule="auto"/>
      <w:ind w:left="3600" w:firstLine="720"/>
    </w:pPr>
    <w:rPr>
      <w:rFonts w:ascii="VNI-Times" w:hAnsi="VNI-Times" w:eastAsia="Times New Roman" w:cs="Times New Roman"/>
      <w:i/>
      <w:sz w:val="24"/>
      <w:szCs w:val="20"/>
    </w:rPr>
  </w:style>
  <w:style w:type="character" w:styleId="17">
    <w:name w:val="Emphasis"/>
    <w:basedOn w:val="11"/>
    <w:qFormat/>
    <w:uiPriority w:val="20"/>
    <w:rPr>
      <w:i/>
      <w:iCs/>
    </w:rPr>
  </w:style>
  <w:style w:type="paragraph" w:styleId="18">
    <w:name w:val="footer"/>
    <w:basedOn w:val="1"/>
    <w:link w:val="25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19">
    <w:name w:val="header"/>
    <w:basedOn w:val="1"/>
    <w:link w:val="24"/>
    <w:unhideWhenUsed/>
    <w:qFormat/>
    <w:uiPriority w:val="0"/>
    <w:pPr>
      <w:tabs>
        <w:tab w:val="center" w:pos="4680"/>
        <w:tab w:val="right" w:pos="9360"/>
      </w:tabs>
      <w:spacing w:after="0" w:line="240" w:lineRule="auto"/>
    </w:pPr>
  </w:style>
  <w:style w:type="character" w:styleId="20">
    <w:name w:val="Hyperlink"/>
    <w:basedOn w:val="11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21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22">
    <w:name w:val="Strong"/>
    <w:basedOn w:val="11"/>
    <w:qFormat/>
    <w:uiPriority w:val="22"/>
    <w:rPr>
      <w:b/>
      <w:bCs/>
    </w:rPr>
  </w:style>
  <w:style w:type="table" w:styleId="23">
    <w:name w:val="Table Grid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4">
    <w:name w:val="Header Char"/>
    <w:basedOn w:val="11"/>
    <w:link w:val="19"/>
    <w:qFormat/>
    <w:uiPriority w:val="0"/>
  </w:style>
  <w:style w:type="character" w:customStyle="1" w:styleId="25">
    <w:name w:val="Footer Char"/>
    <w:basedOn w:val="11"/>
    <w:link w:val="18"/>
    <w:qFormat/>
    <w:uiPriority w:val="99"/>
  </w:style>
  <w:style w:type="character" w:customStyle="1" w:styleId="26">
    <w:name w:val="Heading 1 Char"/>
    <w:basedOn w:val="11"/>
    <w:link w:val="2"/>
    <w:qFormat/>
    <w:uiPriority w:val="9"/>
    <w:rPr>
      <w:rFonts w:ascii=".VnTime" w:hAnsi=".VnTime" w:eastAsia="Times New Roman" w:cs="Times New Roman"/>
      <w:b/>
      <w:sz w:val="28"/>
      <w:szCs w:val="20"/>
    </w:rPr>
  </w:style>
  <w:style w:type="character" w:customStyle="1" w:styleId="27">
    <w:name w:val="Heading 2 Char"/>
    <w:basedOn w:val="11"/>
    <w:link w:val="3"/>
    <w:qFormat/>
    <w:uiPriority w:val="0"/>
    <w:rPr>
      <w:rFonts w:ascii=".VnTime" w:hAnsi=".VnTime" w:eastAsia="Times New Roman" w:cs="Times New Roman"/>
      <w:i/>
      <w:iCs/>
      <w:sz w:val="28"/>
      <w:szCs w:val="24"/>
    </w:rPr>
  </w:style>
  <w:style w:type="character" w:customStyle="1" w:styleId="28">
    <w:name w:val="Heading 3 Char"/>
    <w:basedOn w:val="11"/>
    <w:link w:val="4"/>
    <w:qFormat/>
    <w:uiPriority w:val="0"/>
    <w:rPr>
      <w:rFonts w:ascii=".VnTime" w:hAnsi=".VnTime" w:eastAsia="Times New Roman" w:cs="Times New Roman"/>
      <w:i/>
      <w:sz w:val="24"/>
      <w:szCs w:val="20"/>
    </w:rPr>
  </w:style>
  <w:style w:type="character" w:customStyle="1" w:styleId="29">
    <w:name w:val="Heading 4 Char"/>
    <w:basedOn w:val="11"/>
    <w:link w:val="5"/>
    <w:qFormat/>
    <w:uiPriority w:val="9"/>
    <w:rPr>
      <w:rFonts w:ascii="Times New Roman" w:hAnsi="Times New Roman" w:eastAsia="Times New Roman" w:cs="Times New Roman"/>
      <w:b/>
      <w:bCs/>
      <w:sz w:val="28"/>
      <w:szCs w:val="28"/>
    </w:rPr>
  </w:style>
  <w:style w:type="character" w:customStyle="1" w:styleId="30">
    <w:name w:val="Heading 5 Char"/>
    <w:basedOn w:val="11"/>
    <w:link w:val="6"/>
    <w:qFormat/>
    <w:uiPriority w:val="0"/>
    <w:rPr>
      <w:rFonts w:ascii=".VnTime" w:hAnsi=".VnTime" w:eastAsia="Times New Roman" w:cs="Times New Roman"/>
      <w:b/>
      <w:bCs/>
      <w:i/>
      <w:iCs/>
      <w:sz w:val="26"/>
      <w:szCs w:val="26"/>
    </w:rPr>
  </w:style>
  <w:style w:type="character" w:customStyle="1" w:styleId="31">
    <w:name w:val="Heading 6 Char"/>
    <w:basedOn w:val="11"/>
    <w:link w:val="7"/>
    <w:qFormat/>
    <w:uiPriority w:val="0"/>
    <w:rPr>
      <w:rFonts w:ascii="Times New Roman" w:hAnsi="Times New Roman" w:eastAsia="Times New Roman" w:cs="Times New Roman"/>
      <w:b/>
      <w:bCs/>
    </w:rPr>
  </w:style>
  <w:style w:type="character" w:customStyle="1" w:styleId="32">
    <w:name w:val="Heading 7 Char"/>
    <w:basedOn w:val="11"/>
    <w:link w:val="8"/>
    <w:qFormat/>
    <w:uiPriority w:val="0"/>
    <w:rPr>
      <w:rFonts w:ascii="Times New Roman" w:hAnsi="Times New Roman" w:eastAsia="Times New Roman" w:cs="Times New Roman"/>
      <w:sz w:val="24"/>
      <w:szCs w:val="24"/>
    </w:rPr>
  </w:style>
  <w:style w:type="character" w:customStyle="1" w:styleId="33">
    <w:name w:val="Heading 8 Char"/>
    <w:basedOn w:val="11"/>
    <w:link w:val="9"/>
    <w:qFormat/>
    <w:uiPriority w:val="0"/>
    <w:rPr>
      <w:rFonts w:ascii="Times New Roman" w:hAnsi="Times New Roman" w:eastAsia="Times New Roman" w:cs="Times New Roman"/>
      <w:i/>
      <w:iCs/>
      <w:sz w:val="24"/>
      <w:szCs w:val="24"/>
    </w:rPr>
  </w:style>
  <w:style w:type="character" w:customStyle="1" w:styleId="34">
    <w:name w:val="Heading 9 Char"/>
    <w:basedOn w:val="11"/>
    <w:link w:val="10"/>
    <w:qFormat/>
    <w:uiPriority w:val="0"/>
    <w:rPr>
      <w:rFonts w:ascii="Arial" w:hAnsi="Arial" w:eastAsia="Times New Roman" w:cs="Arial"/>
    </w:rPr>
  </w:style>
  <w:style w:type="table" w:customStyle="1" w:styleId="35">
    <w:name w:val="Table Grid1"/>
    <w:basedOn w:val="12"/>
    <w:qFormat/>
    <w:uiPriority w:val="59"/>
    <w:pPr>
      <w:spacing w:after="0" w:line="240" w:lineRule="auto"/>
      <w:jc w:val="both"/>
    </w:pPr>
    <w:rPr>
      <w:rFonts w:ascii="Times New Roman" w:hAnsi="Times New Roman" w:eastAsia="Times New Roman"/>
      <w:sz w:val="28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36">
    <w:name w:val="Table Grid2"/>
    <w:basedOn w:val="12"/>
    <w:qFormat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37">
    <w:name w:val="List Paragraph"/>
    <w:basedOn w:val="1"/>
    <w:qFormat/>
    <w:uiPriority w:val="1"/>
    <w:pPr>
      <w:ind w:left="720"/>
      <w:contextualSpacing/>
    </w:pPr>
  </w:style>
  <w:style w:type="character" w:customStyle="1" w:styleId="38">
    <w:name w:val="fontstyle01"/>
    <w:basedOn w:val="11"/>
    <w:qFormat/>
    <w:uiPriority w:val="0"/>
    <w:rPr>
      <w:rFonts w:hint="default" w:ascii="Times New Roman" w:hAnsi="Times New Roman" w:cs="Times New Roman"/>
      <w:color w:val="000000"/>
      <w:sz w:val="28"/>
      <w:szCs w:val="28"/>
    </w:rPr>
  </w:style>
  <w:style w:type="character" w:customStyle="1" w:styleId="39">
    <w:name w:val="fontstyle21"/>
    <w:basedOn w:val="11"/>
    <w:qFormat/>
    <w:uiPriority w:val="0"/>
    <w:rPr>
      <w:rFonts w:hint="default" w:ascii="Times New Roman" w:hAnsi="Times New Roman" w:cs="Times New Roman"/>
      <w:i/>
      <w:iCs/>
      <w:color w:val="000000"/>
      <w:sz w:val="28"/>
      <w:szCs w:val="28"/>
    </w:rPr>
  </w:style>
  <w:style w:type="character" w:customStyle="1" w:styleId="40">
    <w:name w:val="Balloon Text Char"/>
    <w:basedOn w:val="11"/>
    <w:link w:val="13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41">
    <w:name w:val="Body Text Char"/>
    <w:basedOn w:val="11"/>
    <w:link w:val="14"/>
    <w:qFormat/>
    <w:uiPriority w:val="0"/>
    <w:rPr>
      <w:rFonts w:ascii="VNI-Times" w:hAnsi="VNI-Times" w:eastAsia="Times New Roman" w:cs="Times New Roman"/>
      <w:sz w:val="24"/>
      <w:szCs w:val="24"/>
    </w:rPr>
  </w:style>
  <w:style w:type="paragraph" w:customStyle="1" w:styleId="42">
    <w:name w:val="Default"/>
    <w:qFormat/>
    <w:uiPriority w:val="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 w:eastAsiaTheme="minorHAnsi"/>
      <w:color w:val="000000"/>
      <w:sz w:val="24"/>
      <w:szCs w:val="24"/>
      <w:lang w:val="en-US" w:eastAsia="en-US" w:bidi="ar-SA"/>
    </w:rPr>
  </w:style>
  <w:style w:type="character" w:customStyle="1" w:styleId="43">
    <w:name w:val="Body Text Indent 2 Char"/>
    <w:basedOn w:val="11"/>
    <w:link w:val="15"/>
    <w:qFormat/>
    <w:uiPriority w:val="0"/>
    <w:rPr>
      <w:rFonts w:ascii="Times New Roman" w:hAnsi="Times New Roman" w:eastAsia="Times New Roman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5.xml"/><Relationship Id="rId12" Type="http://schemas.openxmlformats.org/officeDocument/2006/relationships/customXml" Target="../customXml/item4.xml"/><Relationship Id="rId11" Type="http://schemas.openxmlformats.org/officeDocument/2006/relationships/customXml" Target="../customXml/item3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ài liệu" ma:contentTypeID="0x01010070D76CA5AAAF4241944EBD473322093B" ma:contentTypeVersion="2" ma:contentTypeDescription="Tạo tài liệu mới." ma:contentTypeScope="" ma:versionID="9823cd20302862f16a91c0dd24ab17f4">
  <xsd:schema xmlns:xsd="http://www.w3.org/2001/XMLSchema" xmlns:xs="http://www.w3.org/2001/XMLSchema" xmlns:p="http://schemas.microsoft.com/office/2006/metadata/properties" xmlns:ns2="0110975b-b262-42a8-84bd-412d4900efb9" targetNamespace="http://schemas.microsoft.com/office/2006/metadata/properties" ma:root="true" ma:fieldsID="cfecabb0e7dd3edae65b7162aacb78fb" ns2:_="">
    <xsd:import namespace="0110975b-b262-42a8-84bd-412d4900ef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10975b-b262-42a8-84bd-412d4900ef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Loại Nội dung"/>
        <xsd:element ref="dc:title" minOccurs="0" maxOccurs="1" ma:index="4" ma:displayName="Tiêu đề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241DE8A-F196-4402-94B4-D1B7662A371E}">
  <ds:schemaRefs/>
</ds:datastoreItem>
</file>

<file path=customXml/itemProps3.xml><?xml version="1.0" encoding="utf-8"?>
<ds:datastoreItem xmlns:ds="http://schemas.openxmlformats.org/officeDocument/2006/customXml" ds:itemID="{61D6280A-A9B9-457C-8E31-2425CE12A8A9}">
  <ds:schemaRefs/>
</ds:datastoreItem>
</file>

<file path=customXml/itemProps4.xml><?xml version="1.0" encoding="utf-8"?>
<ds:datastoreItem xmlns:ds="http://schemas.openxmlformats.org/officeDocument/2006/customXml" ds:itemID="{4FA01239-584A-404F-8E00-3AC121F3C835}">
  <ds:schemaRefs/>
</ds:datastoreItem>
</file>

<file path=customXml/itemProps5.xml><?xml version="1.0" encoding="utf-8"?>
<ds:datastoreItem xmlns:ds="http://schemas.openxmlformats.org/officeDocument/2006/customXml" ds:itemID="{B91ED194-B7E3-4853-B640-DB70708F2E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Dell</Company>
  <Pages>4</Pages>
  <Words>250</Words>
  <Characters>1431</Characters>
  <Lines>11</Lines>
  <Paragraphs>3</Paragraphs>
  <TotalTime>142</TotalTime>
  <ScaleCrop>false</ScaleCrop>
  <LinksUpToDate>false</LinksUpToDate>
  <CharactersWithSpaces>1678</CharactersWithSpaces>
  <Application>WPS Office_12.2.0.18911_F1E327BC-269C-435d-A152-05C5408002CA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2022-04-07T03:46:00Z</dcterms:created>
  <dc:creator>Asus</dc:creator>
  <cp:lastModifiedBy>MP</cp:lastModifiedBy>
  <dcterms:modified xsi:type="dcterms:W3CDTF">2024-12-01T03:34:55Z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0x01010070D76CA5AAAF4241944EBD473322093B</vt:lpwstr>
  </property>
  <property fmtid="{D5CDD505-2E9C-101B-9397-08002B2CF9AE}" pid="3" name="KSOProductBuildVer">
    <vt:lpwstr>1033-12.2.0.18911</vt:lpwstr>
  </property>
  <property fmtid="{D5CDD505-2E9C-101B-9397-08002B2CF9AE}" pid="4" name="ICV">
    <vt:lpwstr>36D662A02CD04992806CA60C012A7398_13</vt:lpwstr>
  </property>
</Properties>
</file>